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16D" w:rsidRDefault="006C16E4" w:rsidP="006C16E4">
      <w:pPr>
        <w:jc w:val="center"/>
        <w:rPr>
          <w:rFonts w:ascii="宋体" w:eastAsia="宋体" w:hAnsi="宋体"/>
          <w:bCs/>
          <w:sz w:val="44"/>
          <w:szCs w:val="44"/>
        </w:rPr>
      </w:pPr>
      <w:r w:rsidRPr="006C16E4">
        <w:rPr>
          <w:rFonts w:ascii="宋体" w:eastAsia="宋体" w:hAnsi="宋体" w:hint="eastAsia"/>
          <w:bCs/>
          <w:sz w:val="44"/>
          <w:szCs w:val="44"/>
        </w:rPr>
        <w:t>深圳市西部公共汽车有限公司</w:t>
      </w:r>
      <w:r w:rsidR="00CF016D" w:rsidRPr="00CF016D">
        <w:rPr>
          <w:rFonts w:ascii="宋体" w:eastAsia="宋体" w:hAnsi="宋体" w:hint="eastAsia"/>
          <w:bCs/>
          <w:sz w:val="44"/>
          <w:szCs w:val="44"/>
        </w:rPr>
        <w:t>潭头西等5块国有临时用地场站规模及布局论证报告</w:t>
      </w:r>
    </w:p>
    <w:p w:rsidR="00834B5A" w:rsidRPr="006C16E4" w:rsidRDefault="00CF016D" w:rsidP="006C16E4">
      <w:pPr>
        <w:jc w:val="center"/>
        <w:rPr>
          <w:rFonts w:ascii="宋体" w:eastAsia="宋体" w:hAnsi="宋体"/>
          <w:bCs/>
          <w:sz w:val="44"/>
          <w:szCs w:val="44"/>
        </w:rPr>
      </w:pPr>
      <w:r w:rsidRPr="00CF016D">
        <w:rPr>
          <w:rFonts w:ascii="宋体" w:eastAsia="宋体" w:hAnsi="宋体" w:hint="eastAsia"/>
          <w:bCs/>
          <w:sz w:val="44"/>
          <w:szCs w:val="44"/>
        </w:rPr>
        <w:t>咨询服务</w:t>
      </w:r>
      <w:r w:rsidR="005A1FC7" w:rsidRPr="006C16E4">
        <w:rPr>
          <w:rFonts w:ascii="宋体" w:eastAsia="宋体" w:hAnsi="宋体" w:hint="eastAsia"/>
          <w:bCs/>
          <w:sz w:val="44"/>
          <w:szCs w:val="44"/>
        </w:rPr>
        <w:t>询价</w:t>
      </w:r>
      <w:r w:rsidR="00811077" w:rsidRPr="006C16E4">
        <w:rPr>
          <w:rFonts w:ascii="宋体" w:eastAsia="宋体" w:hAnsi="宋体" w:hint="eastAsia"/>
          <w:bCs/>
          <w:sz w:val="44"/>
          <w:szCs w:val="44"/>
        </w:rPr>
        <w:t>采购公告</w:t>
      </w:r>
    </w:p>
    <w:p w:rsidR="003E4492" w:rsidRPr="00FE2498" w:rsidRDefault="003E4492">
      <w:pPr>
        <w:spacing w:line="560" w:lineRule="exact"/>
        <w:rPr>
          <w:rFonts w:ascii="仿宋" w:eastAsia="仿宋" w:hAnsi="仿宋"/>
          <w:sz w:val="32"/>
          <w:szCs w:val="32"/>
          <w:u w:val="single"/>
        </w:rPr>
      </w:pP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深圳市西部公共汽车有限公司，是经深圳市人民政府授权批准</w:t>
      </w:r>
      <w:r>
        <w:rPr>
          <w:rFonts w:ascii="仿宋" w:eastAsia="仿宋" w:hAnsi="仿宋"/>
          <w:sz w:val="32"/>
          <w:szCs w:val="32"/>
        </w:rPr>
        <w:t>,于2007年9月19日正式挂牌成立的公共交通客运企业。</w:t>
      </w:r>
      <w:r>
        <w:rPr>
          <w:rFonts w:ascii="仿宋" w:eastAsia="仿宋" w:hAnsi="仿宋" w:hint="eastAsia"/>
          <w:sz w:val="32"/>
          <w:szCs w:val="32"/>
        </w:rPr>
        <w:t>公司</w:t>
      </w:r>
      <w:r>
        <w:rPr>
          <w:rFonts w:ascii="仿宋" w:eastAsia="仿宋" w:hAnsi="仿宋"/>
          <w:sz w:val="32"/>
          <w:szCs w:val="32"/>
        </w:rPr>
        <w:t>拥有300多条公交线路、4700多台营运车辆、员工13700多人，是深圳市三大公共交通特许经营企业集团之一。</w:t>
      </w:r>
    </w:p>
    <w:p w:rsidR="00834B5A" w:rsidRPr="00D53EFE" w:rsidRDefault="00811077" w:rsidP="00D53EFE">
      <w:pPr>
        <w:spacing w:line="560" w:lineRule="exact"/>
        <w:ind w:firstLineChars="200" w:firstLine="640"/>
        <w:rPr>
          <w:rFonts w:ascii="仿宋" w:eastAsia="仿宋" w:hAnsi="仿宋"/>
          <w:bCs/>
          <w:sz w:val="32"/>
          <w:szCs w:val="32"/>
        </w:rPr>
      </w:pPr>
      <w:r>
        <w:rPr>
          <w:rFonts w:ascii="仿宋" w:eastAsia="仿宋" w:hAnsi="仿宋" w:hint="eastAsia"/>
          <w:sz w:val="32"/>
          <w:szCs w:val="32"/>
        </w:rPr>
        <w:t>为</w:t>
      </w:r>
      <w:r w:rsidR="00D53EFE">
        <w:rPr>
          <w:rFonts w:ascii="仿宋" w:eastAsia="仿宋" w:hAnsi="仿宋" w:hint="eastAsia"/>
          <w:sz w:val="32"/>
          <w:szCs w:val="32"/>
        </w:rPr>
        <w:t>申请临时用地</w:t>
      </w:r>
      <w:r w:rsidR="005338CC">
        <w:rPr>
          <w:rFonts w:ascii="仿宋" w:eastAsia="仿宋" w:hAnsi="仿宋" w:hint="eastAsia"/>
          <w:sz w:val="32"/>
          <w:szCs w:val="32"/>
        </w:rPr>
        <w:t>，经</w:t>
      </w:r>
      <w:r w:rsidR="003A6FA0">
        <w:rPr>
          <w:rFonts w:ascii="仿宋" w:eastAsia="仿宋" w:hAnsi="仿宋" w:hint="eastAsia"/>
          <w:sz w:val="32"/>
          <w:szCs w:val="32"/>
        </w:rPr>
        <w:t>我司</w:t>
      </w:r>
      <w:r w:rsidR="005338CC">
        <w:rPr>
          <w:rFonts w:ascii="仿宋" w:eastAsia="仿宋" w:hAnsi="仿宋" w:hint="eastAsia"/>
          <w:sz w:val="32"/>
          <w:szCs w:val="32"/>
        </w:rPr>
        <w:t>研究决定，通过询价</w:t>
      </w:r>
      <w:r>
        <w:rPr>
          <w:rFonts w:ascii="仿宋" w:eastAsia="仿宋" w:hAnsi="仿宋" w:hint="eastAsia"/>
          <w:sz w:val="32"/>
          <w:szCs w:val="32"/>
        </w:rPr>
        <w:t>方式</w:t>
      </w:r>
      <w:r w:rsidR="00D53EFE">
        <w:rPr>
          <w:rFonts w:ascii="仿宋" w:eastAsia="仿宋" w:hAnsi="仿宋" w:hint="eastAsia"/>
          <w:sz w:val="32"/>
          <w:szCs w:val="32"/>
        </w:rPr>
        <w:t>采购</w:t>
      </w:r>
      <w:r w:rsidR="00D53EFE" w:rsidRPr="00D53EFE">
        <w:rPr>
          <w:rFonts w:ascii="仿宋" w:eastAsia="仿宋" w:hAnsi="仿宋" w:hint="eastAsia"/>
          <w:bCs/>
          <w:sz w:val="32"/>
          <w:szCs w:val="32"/>
        </w:rPr>
        <w:t>潭头西等5块国有临时用地场站规模及布局论证报告咨询服务</w:t>
      </w:r>
      <w:r>
        <w:rPr>
          <w:rFonts w:ascii="仿宋" w:eastAsia="仿宋" w:hAnsi="仿宋" w:hint="eastAsia"/>
          <w:sz w:val="32"/>
          <w:szCs w:val="32"/>
        </w:rPr>
        <w:t>。</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一、项目名称</w:t>
      </w:r>
    </w:p>
    <w:p w:rsidR="00834B5A" w:rsidRPr="00CF016D" w:rsidRDefault="00CF016D" w:rsidP="00CF016D">
      <w:pPr>
        <w:spacing w:line="560" w:lineRule="exact"/>
        <w:ind w:firstLineChars="200" w:firstLine="640"/>
        <w:rPr>
          <w:rFonts w:ascii="仿宋" w:eastAsia="仿宋" w:hAnsi="仿宋"/>
          <w:bCs/>
          <w:sz w:val="32"/>
          <w:szCs w:val="32"/>
        </w:rPr>
      </w:pPr>
      <w:r w:rsidRPr="00CF016D">
        <w:rPr>
          <w:rFonts w:ascii="仿宋" w:eastAsia="仿宋" w:hAnsi="仿宋" w:hint="eastAsia"/>
          <w:bCs/>
          <w:sz w:val="32"/>
          <w:szCs w:val="32"/>
        </w:rPr>
        <w:t>潭头西等5块国有临时用地场站规模及布局论证报告咨询服务</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二、采购方式</w:t>
      </w:r>
    </w:p>
    <w:p w:rsidR="00834B5A" w:rsidRDefault="00811077" w:rsidP="003E4492">
      <w:pPr>
        <w:spacing w:line="560" w:lineRule="exact"/>
        <w:ind w:firstLineChars="200" w:firstLine="640"/>
        <w:rPr>
          <w:sz w:val="32"/>
          <w:szCs w:val="32"/>
        </w:rPr>
      </w:pPr>
      <w:r>
        <w:rPr>
          <w:rFonts w:ascii="仿宋" w:eastAsia="仿宋" w:hAnsi="仿宋" w:hint="eastAsia"/>
          <w:sz w:val="32"/>
          <w:szCs w:val="32"/>
        </w:rPr>
        <w:t>采用询价方式确定1家成交供应商。若符合要求且实际参与询价的单位不足3家时，则重新组织采购事宜。</w:t>
      </w:r>
    </w:p>
    <w:p w:rsidR="00D53EFE" w:rsidRDefault="00D53EFE" w:rsidP="00D53EFE">
      <w:pPr>
        <w:spacing w:line="560" w:lineRule="exact"/>
        <w:ind w:firstLineChars="200" w:firstLine="600"/>
        <w:rPr>
          <w:rFonts w:ascii="黑体" w:eastAsia="黑体" w:hAnsi="黑体"/>
          <w:sz w:val="30"/>
          <w:szCs w:val="30"/>
        </w:rPr>
      </w:pPr>
      <w:r>
        <w:rPr>
          <w:rFonts w:ascii="黑体" w:eastAsia="黑体" w:hAnsi="黑体" w:hint="eastAsia"/>
          <w:sz w:val="30"/>
          <w:szCs w:val="30"/>
        </w:rPr>
        <w:t>三、服务要求</w:t>
      </w:r>
    </w:p>
    <w:p w:rsidR="00D53EFE" w:rsidRPr="00C65107" w:rsidRDefault="00C65107" w:rsidP="00C65107">
      <w:pPr>
        <w:spacing w:line="560" w:lineRule="exact"/>
        <w:ind w:firstLineChars="200" w:firstLine="640"/>
        <w:rPr>
          <w:rFonts w:ascii="仿宋" w:eastAsia="仿宋" w:hAnsi="仿宋"/>
          <w:sz w:val="32"/>
          <w:szCs w:val="32"/>
        </w:rPr>
      </w:pPr>
      <w:r>
        <w:rPr>
          <w:rFonts w:ascii="仿宋" w:eastAsia="仿宋" w:hAnsi="仿宋" w:hint="eastAsia"/>
          <w:sz w:val="32"/>
          <w:szCs w:val="32"/>
        </w:rPr>
        <w:t>（一）</w:t>
      </w:r>
      <w:r w:rsidRPr="00C65107">
        <w:rPr>
          <w:rFonts w:ascii="仿宋" w:eastAsia="仿宋" w:hAnsi="仿宋" w:hint="eastAsia"/>
          <w:sz w:val="32"/>
          <w:szCs w:val="32"/>
        </w:rPr>
        <w:t>需要从相关规范依据、出行量、研究大面积的必要性、用地期限及地块未来规划、场地周围道路条件、服务人数等方面详细全面的对</w:t>
      </w:r>
      <w:proofErr w:type="gramStart"/>
      <w:r w:rsidRPr="00C65107">
        <w:rPr>
          <w:rFonts w:ascii="仿宋" w:eastAsia="仿宋" w:hAnsi="仿宋" w:hint="eastAsia"/>
          <w:sz w:val="32"/>
          <w:szCs w:val="32"/>
        </w:rPr>
        <w:t>场站场站</w:t>
      </w:r>
      <w:proofErr w:type="gramEnd"/>
      <w:r w:rsidRPr="00C65107">
        <w:rPr>
          <w:rFonts w:ascii="仿宋" w:eastAsia="仿宋" w:hAnsi="仿宋" w:hint="eastAsia"/>
          <w:sz w:val="32"/>
          <w:szCs w:val="32"/>
        </w:rPr>
        <w:t>规模及布局进行论证</w:t>
      </w:r>
      <w:r>
        <w:rPr>
          <w:rFonts w:ascii="仿宋" w:eastAsia="仿宋" w:hAnsi="仿宋" w:hint="eastAsia"/>
          <w:sz w:val="32"/>
          <w:szCs w:val="32"/>
        </w:rPr>
        <w:t>；</w:t>
      </w:r>
    </w:p>
    <w:p w:rsidR="00D53EFE" w:rsidRPr="00C65107" w:rsidRDefault="00C65107" w:rsidP="00C65107">
      <w:pPr>
        <w:spacing w:line="560" w:lineRule="exact"/>
        <w:ind w:firstLineChars="200" w:firstLine="640"/>
        <w:rPr>
          <w:rFonts w:ascii="仿宋" w:eastAsia="仿宋" w:hAnsi="仿宋"/>
          <w:sz w:val="32"/>
          <w:szCs w:val="32"/>
        </w:rPr>
      </w:pPr>
      <w:r>
        <w:rPr>
          <w:rFonts w:ascii="仿宋" w:eastAsia="仿宋" w:hAnsi="仿宋" w:hint="eastAsia"/>
          <w:sz w:val="32"/>
          <w:szCs w:val="32"/>
        </w:rPr>
        <w:t>（二）收到采购方</w:t>
      </w:r>
      <w:r w:rsidRPr="00C65107">
        <w:rPr>
          <w:rFonts w:ascii="仿宋" w:eastAsia="仿宋" w:hAnsi="仿宋" w:hint="eastAsia"/>
          <w:sz w:val="32"/>
          <w:szCs w:val="32"/>
        </w:rPr>
        <w:t>的</w:t>
      </w:r>
      <w:r>
        <w:rPr>
          <w:rFonts w:ascii="仿宋" w:eastAsia="仿宋" w:hAnsi="仿宋" w:hint="eastAsia"/>
          <w:sz w:val="32"/>
          <w:szCs w:val="32"/>
        </w:rPr>
        <w:t>通知后10</w:t>
      </w:r>
      <w:r w:rsidRPr="00C65107">
        <w:rPr>
          <w:rFonts w:ascii="仿宋" w:eastAsia="仿宋" w:hAnsi="仿宋" w:hint="eastAsia"/>
          <w:sz w:val="32"/>
          <w:szCs w:val="32"/>
        </w:rPr>
        <w:t>个工作日内出具</w:t>
      </w:r>
      <w:r>
        <w:rPr>
          <w:rFonts w:ascii="仿宋" w:eastAsia="仿宋" w:hAnsi="仿宋" w:hint="eastAsia"/>
          <w:sz w:val="32"/>
          <w:szCs w:val="32"/>
        </w:rPr>
        <w:t>论证报告；</w:t>
      </w:r>
    </w:p>
    <w:p w:rsidR="00D53EFE" w:rsidRPr="00C65107" w:rsidRDefault="00C65107" w:rsidP="00C65107">
      <w:pPr>
        <w:spacing w:line="560" w:lineRule="exact"/>
        <w:ind w:firstLineChars="200" w:firstLine="640"/>
        <w:rPr>
          <w:rFonts w:ascii="仿宋" w:eastAsia="仿宋" w:hAnsi="仿宋"/>
          <w:sz w:val="32"/>
          <w:szCs w:val="32"/>
        </w:rPr>
      </w:pPr>
      <w:r w:rsidRPr="00C65107">
        <w:rPr>
          <w:rFonts w:ascii="仿宋" w:eastAsia="仿宋" w:hAnsi="仿宋" w:hint="eastAsia"/>
          <w:sz w:val="32"/>
          <w:szCs w:val="32"/>
        </w:rPr>
        <w:t>（</w:t>
      </w:r>
      <w:r>
        <w:rPr>
          <w:rFonts w:ascii="仿宋" w:eastAsia="仿宋" w:hAnsi="仿宋" w:hint="eastAsia"/>
          <w:sz w:val="32"/>
          <w:szCs w:val="32"/>
        </w:rPr>
        <w:t>三</w:t>
      </w:r>
      <w:r w:rsidRPr="00C65107">
        <w:rPr>
          <w:rFonts w:ascii="仿宋" w:eastAsia="仿宋" w:hAnsi="仿宋" w:hint="eastAsia"/>
          <w:sz w:val="32"/>
          <w:szCs w:val="32"/>
        </w:rPr>
        <w:t>）</w:t>
      </w:r>
      <w:r w:rsidR="006D39E9">
        <w:rPr>
          <w:rFonts w:ascii="仿宋" w:eastAsia="仿宋" w:hAnsi="仿宋" w:hint="eastAsia"/>
          <w:sz w:val="32"/>
          <w:szCs w:val="32"/>
        </w:rPr>
        <w:t>每处场站出具一份论证报告，共4份报告。</w:t>
      </w:r>
    </w:p>
    <w:p w:rsidR="00D53EFE" w:rsidRPr="00D53EFE" w:rsidRDefault="003D7801" w:rsidP="00D53EFE">
      <w:pPr>
        <w:spacing w:line="560" w:lineRule="exact"/>
        <w:ind w:firstLineChars="200" w:firstLine="600"/>
        <w:rPr>
          <w:rFonts w:ascii="黑体" w:eastAsia="黑体" w:hAnsi="黑体"/>
          <w:sz w:val="30"/>
          <w:szCs w:val="30"/>
        </w:rPr>
      </w:pPr>
      <w:r>
        <w:rPr>
          <w:rFonts w:ascii="黑体" w:eastAsia="黑体" w:hAnsi="黑体" w:hint="eastAsia"/>
          <w:sz w:val="30"/>
          <w:szCs w:val="30"/>
        </w:rPr>
        <w:lastRenderedPageBreak/>
        <w:t>四</w:t>
      </w:r>
      <w:r w:rsidR="00811077">
        <w:rPr>
          <w:rFonts w:ascii="黑体" w:eastAsia="黑体" w:hAnsi="黑体" w:hint="eastAsia"/>
          <w:sz w:val="30"/>
          <w:szCs w:val="30"/>
        </w:rPr>
        <w:t>、场地基本情况</w:t>
      </w:r>
    </w:p>
    <w:tbl>
      <w:tblPr>
        <w:tblW w:w="9229" w:type="dxa"/>
        <w:jc w:val="center"/>
        <w:tblInd w:w="93" w:type="dxa"/>
        <w:tblLook w:val="04A0" w:firstRow="1" w:lastRow="0" w:firstColumn="1" w:lastColumn="0" w:noHBand="0" w:noVBand="1"/>
      </w:tblPr>
      <w:tblGrid>
        <w:gridCol w:w="456"/>
        <w:gridCol w:w="1545"/>
        <w:gridCol w:w="1417"/>
        <w:gridCol w:w="851"/>
        <w:gridCol w:w="709"/>
        <w:gridCol w:w="1842"/>
        <w:gridCol w:w="1176"/>
        <w:gridCol w:w="1233"/>
      </w:tblGrid>
      <w:tr w:rsidR="000B6ABE" w:rsidRPr="00D53EFE" w:rsidTr="000B6ABE">
        <w:trPr>
          <w:trHeight w:val="423"/>
          <w:jc w:val="center"/>
        </w:trPr>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序号</w:t>
            </w:r>
          </w:p>
        </w:tc>
        <w:tc>
          <w:tcPr>
            <w:tcW w:w="1545" w:type="dxa"/>
            <w:tcBorders>
              <w:top w:val="single" w:sz="4" w:space="0" w:color="auto"/>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场站名称</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地块名称</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所属辖区</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所属街道</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地址</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面积（㎡）</w:t>
            </w:r>
          </w:p>
        </w:tc>
        <w:tc>
          <w:tcPr>
            <w:tcW w:w="1233" w:type="dxa"/>
            <w:tcBorders>
              <w:top w:val="single" w:sz="4" w:space="0" w:color="auto"/>
              <w:left w:val="nil"/>
              <w:bottom w:val="single" w:sz="4" w:space="0" w:color="auto"/>
              <w:right w:val="single" w:sz="4" w:space="0" w:color="auto"/>
            </w:tcBorders>
            <w:vAlign w:val="center"/>
          </w:tcPr>
          <w:p w:rsidR="000B6ABE" w:rsidRPr="00D53EFE" w:rsidRDefault="000B6ABE" w:rsidP="000B6ABE">
            <w:pPr>
              <w:widowControl/>
              <w:jc w:val="center"/>
              <w:textAlignment w:val="center"/>
              <w:rPr>
                <w:rFonts w:ascii="仿宋" w:eastAsia="仿宋" w:hAnsi="仿宋" w:cs="宋体"/>
                <w:bCs/>
                <w:color w:val="000000"/>
                <w:kern w:val="0"/>
                <w:sz w:val="24"/>
                <w:szCs w:val="24"/>
                <w:lang w:bidi="ar"/>
              </w:rPr>
            </w:pPr>
            <w:r>
              <w:rPr>
                <w:rFonts w:ascii="仿宋" w:eastAsia="仿宋" w:hAnsi="仿宋" w:cs="宋体" w:hint="eastAsia"/>
                <w:bCs/>
                <w:color w:val="000000"/>
                <w:kern w:val="0"/>
                <w:sz w:val="24"/>
                <w:szCs w:val="24"/>
                <w:lang w:bidi="ar"/>
              </w:rPr>
              <w:t>最高限价</w:t>
            </w:r>
          </w:p>
        </w:tc>
      </w:tr>
      <w:tr w:rsidR="000B6ABE" w:rsidRPr="00D53EFE" w:rsidTr="000B6ABE">
        <w:trPr>
          <w:trHeight w:val="502"/>
          <w:jc w:val="center"/>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1</w:t>
            </w:r>
          </w:p>
        </w:tc>
        <w:tc>
          <w:tcPr>
            <w:tcW w:w="1545"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潭头西公交场站</w:t>
            </w:r>
          </w:p>
        </w:tc>
        <w:tc>
          <w:tcPr>
            <w:tcW w:w="1417"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潭头西地块</w:t>
            </w:r>
          </w:p>
        </w:tc>
        <w:tc>
          <w:tcPr>
            <w:tcW w:w="851"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宝安区</w:t>
            </w:r>
          </w:p>
        </w:tc>
        <w:tc>
          <w:tcPr>
            <w:tcW w:w="709"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松岗</w:t>
            </w:r>
          </w:p>
        </w:tc>
        <w:tc>
          <w:tcPr>
            <w:tcW w:w="1842"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芙蓉西路南</w:t>
            </w:r>
          </w:p>
        </w:tc>
        <w:tc>
          <w:tcPr>
            <w:tcW w:w="1176"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14732.06</w:t>
            </w:r>
          </w:p>
        </w:tc>
        <w:tc>
          <w:tcPr>
            <w:tcW w:w="1233" w:type="dxa"/>
            <w:tcBorders>
              <w:top w:val="nil"/>
              <w:left w:val="nil"/>
              <w:bottom w:val="single" w:sz="4" w:space="0" w:color="auto"/>
              <w:right w:val="single" w:sz="4" w:space="0" w:color="auto"/>
            </w:tcBorders>
            <w:vAlign w:val="center"/>
          </w:tcPr>
          <w:p w:rsidR="000B6ABE" w:rsidRPr="00D53EFE" w:rsidRDefault="000B6ABE" w:rsidP="000B6ABE">
            <w:pPr>
              <w:widowControl/>
              <w:jc w:val="center"/>
              <w:textAlignment w:val="center"/>
              <w:rPr>
                <w:rFonts w:ascii="仿宋" w:eastAsia="仿宋" w:hAnsi="仿宋" w:cs="宋体"/>
                <w:bCs/>
                <w:color w:val="000000"/>
                <w:kern w:val="0"/>
                <w:sz w:val="24"/>
                <w:szCs w:val="24"/>
                <w:lang w:bidi="ar"/>
              </w:rPr>
            </w:pPr>
            <w:r>
              <w:rPr>
                <w:rFonts w:ascii="仿宋" w:eastAsia="仿宋" w:hAnsi="仿宋" w:cs="宋体" w:hint="eastAsia"/>
                <w:bCs/>
                <w:color w:val="000000"/>
                <w:kern w:val="0"/>
                <w:sz w:val="24"/>
                <w:szCs w:val="24"/>
                <w:lang w:bidi="ar"/>
              </w:rPr>
              <w:t>40000元</w:t>
            </w:r>
          </w:p>
        </w:tc>
      </w:tr>
      <w:tr w:rsidR="000B6ABE" w:rsidRPr="00D53EFE" w:rsidTr="00BC646B">
        <w:trPr>
          <w:trHeight w:val="710"/>
          <w:jc w:val="center"/>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2</w:t>
            </w:r>
          </w:p>
        </w:tc>
        <w:tc>
          <w:tcPr>
            <w:tcW w:w="154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共和公交场站</w:t>
            </w:r>
          </w:p>
        </w:tc>
        <w:tc>
          <w:tcPr>
            <w:tcW w:w="1417"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共和地块1</w:t>
            </w:r>
          </w:p>
        </w:tc>
        <w:tc>
          <w:tcPr>
            <w:tcW w:w="85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宝安区</w:t>
            </w:r>
          </w:p>
        </w:tc>
        <w:tc>
          <w:tcPr>
            <w:tcW w:w="709"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沙井</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共和社区同富裕工业区二号路至新和大道之间</w:t>
            </w:r>
          </w:p>
        </w:tc>
        <w:tc>
          <w:tcPr>
            <w:tcW w:w="1176"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2091.81</w:t>
            </w:r>
          </w:p>
        </w:tc>
        <w:tc>
          <w:tcPr>
            <w:tcW w:w="1233" w:type="dxa"/>
            <w:vMerge w:val="restart"/>
            <w:tcBorders>
              <w:top w:val="nil"/>
              <w:left w:val="nil"/>
              <w:right w:val="single" w:sz="4" w:space="0" w:color="auto"/>
            </w:tcBorders>
            <w:vAlign w:val="center"/>
          </w:tcPr>
          <w:p w:rsidR="000B6ABE" w:rsidRPr="00D53EFE" w:rsidRDefault="000B6ABE" w:rsidP="000B6ABE">
            <w:pPr>
              <w:widowControl/>
              <w:jc w:val="center"/>
              <w:textAlignment w:val="center"/>
              <w:rPr>
                <w:rFonts w:ascii="仿宋" w:eastAsia="仿宋" w:hAnsi="仿宋" w:cs="宋体"/>
                <w:bCs/>
                <w:color w:val="000000"/>
                <w:kern w:val="0"/>
                <w:sz w:val="24"/>
                <w:szCs w:val="24"/>
                <w:lang w:bidi="ar"/>
              </w:rPr>
            </w:pPr>
            <w:r>
              <w:rPr>
                <w:rFonts w:ascii="仿宋" w:eastAsia="仿宋" w:hAnsi="仿宋" w:cs="宋体" w:hint="eastAsia"/>
                <w:bCs/>
                <w:color w:val="000000"/>
                <w:kern w:val="0"/>
                <w:sz w:val="24"/>
                <w:szCs w:val="24"/>
                <w:lang w:bidi="ar"/>
              </w:rPr>
              <w:t>7500元</w:t>
            </w:r>
          </w:p>
        </w:tc>
      </w:tr>
      <w:tr w:rsidR="000B6ABE" w:rsidRPr="00D53EFE" w:rsidTr="00BC646B">
        <w:trPr>
          <w:trHeight w:val="705"/>
          <w:jc w:val="center"/>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3</w:t>
            </w:r>
          </w:p>
        </w:tc>
        <w:tc>
          <w:tcPr>
            <w:tcW w:w="1545" w:type="dxa"/>
            <w:vMerge/>
            <w:tcBorders>
              <w:top w:val="nil"/>
              <w:left w:val="single" w:sz="4" w:space="0" w:color="auto"/>
              <w:bottom w:val="single" w:sz="4" w:space="0" w:color="auto"/>
              <w:right w:val="single" w:sz="4" w:space="0" w:color="auto"/>
            </w:tcBorders>
            <w:vAlign w:val="center"/>
            <w:hideMark/>
          </w:tcPr>
          <w:p w:rsidR="000B6ABE" w:rsidRPr="00D53EFE" w:rsidRDefault="000B6ABE" w:rsidP="00D53EFE">
            <w:pPr>
              <w:widowControl/>
              <w:jc w:val="left"/>
              <w:textAlignment w:val="center"/>
              <w:rPr>
                <w:rFonts w:ascii="仿宋" w:eastAsia="仿宋" w:hAnsi="仿宋" w:cs="宋体"/>
                <w:bCs/>
                <w:color w:val="000000"/>
                <w:kern w:val="0"/>
                <w:sz w:val="24"/>
                <w:szCs w:val="24"/>
                <w:lang w:bidi="ar"/>
              </w:rPr>
            </w:pPr>
          </w:p>
        </w:tc>
        <w:tc>
          <w:tcPr>
            <w:tcW w:w="1417"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共和地块2</w:t>
            </w:r>
          </w:p>
        </w:tc>
        <w:tc>
          <w:tcPr>
            <w:tcW w:w="851" w:type="dxa"/>
            <w:vMerge/>
            <w:tcBorders>
              <w:top w:val="nil"/>
              <w:left w:val="single" w:sz="4" w:space="0" w:color="auto"/>
              <w:bottom w:val="single" w:sz="4" w:space="0" w:color="auto"/>
              <w:right w:val="single" w:sz="4" w:space="0" w:color="auto"/>
            </w:tcBorders>
            <w:vAlign w:val="center"/>
            <w:hideMark/>
          </w:tcPr>
          <w:p w:rsidR="000B6ABE" w:rsidRPr="00D53EFE" w:rsidRDefault="000B6ABE" w:rsidP="00D53EFE">
            <w:pPr>
              <w:widowControl/>
              <w:jc w:val="left"/>
              <w:textAlignment w:val="center"/>
              <w:rPr>
                <w:rFonts w:ascii="仿宋" w:eastAsia="仿宋" w:hAnsi="仿宋" w:cs="宋体"/>
                <w:bCs/>
                <w:color w:val="000000"/>
                <w:kern w:val="0"/>
                <w:sz w:val="24"/>
                <w:szCs w:val="24"/>
                <w:lang w:bidi="ar"/>
              </w:rPr>
            </w:pPr>
          </w:p>
        </w:tc>
        <w:tc>
          <w:tcPr>
            <w:tcW w:w="709" w:type="dxa"/>
            <w:vMerge/>
            <w:tcBorders>
              <w:top w:val="nil"/>
              <w:left w:val="single" w:sz="4" w:space="0" w:color="auto"/>
              <w:bottom w:val="single" w:sz="4" w:space="0" w:color="auto"/>
              <w:right w:val="single" w:sz="4" w:space="0" w:color="auto"/>
            </w:tcBorders>
            <w:vAlign w:val="center"/>
            <w:hideMark/>
          </w:tcPr>
          <w:p w:rsidR="000B6ABE" w:rsidRPr="00D53EFE" w:rsidRDefault="000B6ABE" w:rsidP="00D53EFE">
            <w:pPr>
              <w:widowControl/>
              <w:jc w:val="left"/>
              <w:textAlignment w:val="center"/>
              <w:rPr>
                <w:rFonts w:ascii="仿宋" w:eastAsia="仿宋" w:hAnsi="仿宋" w:cs="宋体"/>
                <w:bCs/>
                <w:color w:val="000000"/>
                <w:kern w:val="0"/>
                <w:sz w:val="24"/>
                <w:szCs w:val="24"/>
                <w:lang w:bidi="ar"/>
              </w:rPr>
            </w:pPr>
          </w:p>
        </w:tc>
        <w:tc>
          <w:tcPr>
            <w:tcW w:w="1842" w:type="dxa"/>
            <w:vMerge/>
            <w:tcBorders>
              <w:top w:val="nil"/>
              <w:left w:val="single" w:sz="4" w:space="0" w:color="auto"/>
              <w:bottom w:val="single" w:sz="4" w:space="0" w:color="auto"/>
              <w:right w:val="single" w:sz="4" w:space="0" w:color="auto"/>
            </w:tcBorders>
            <w:vAlign w:val="center"/>
            <w:hideMark/>
          </w:tcPr>
          <w:p w:rsidR="000B6ABE" w:rsidRPr="00D53EFE" w:rsidRDefault="000B6ABE" w:rsidP="00D53EFE">
            <w:pPr>
              <w:widowControl/>
              <w:jc w:val="left"/>
              <w:textAlignment w:val="center"/>
              <w:rPr>
                <w:rFonts w:ascii="仿宋" w:eastAsia="仿宋" w:hAnsi="仿宋" w:cs="宋体"/>
                <w:bCs/>
                <w:color w:val="000000"/>
                <w:kern w:val="0"/>
                <w:sz w:val="24"/>
                <w:szCs w:val="24"/>
                <w:lang w:bidi="ar"/>
              </w:rPr>
            </w:pPr>
          </w:p>
        </w:tc>
        <w:tc>
          <w:tcPr>
            <w:tcW w:w="1176"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1970.66</w:t>
            </w:r>
          </w:p>
        </w:tc>
        <w:tc>
          <w:tcPr>
            <w:tcW w:w="1233" w:type="dxa"/>
            <w:vMerge/>
            <w:tcBorders>
              <w:left w:val="nil"/>
              <w:bottom w:val="single" w:sz="4" w:space="0" w:color="auto"/>
              <w:right w:val="single" w:sz="4" w:space="0" w:color="auto"/>
            </w:tcBorders>
            <w:vAlign w:val="center"/>
          </w:tcPr>
          <w:p w:rsidR="000B6ABE" w:rsidRPr="00D53EFE" w:rsidRDefault="000B6ABE" w:rsidP="000B6ABE">
            <w:pPr>
              <w:widowControl/>
              <w:jc w:val="center"/>
              <w:textAlignment w:val="center"/>
              <w:rPr>
                <w:rFonts w:ascii="仿宋" w:eastAsia="仿宋" w:hAnsi="仿宋" w:cs="宋体"/>
                <w:bCs/>
                <w:color w:val="000000"/>
                <w:kern w:val="0"/>
                <w:sz w:val="24"/>
                <w:szCs w:val="24"/>
                <w:lang w:bidi="ar"/>
              </w:rPr>
            </w:pPr>
          </w:p>
        </w:tc>
      </w:tr>
      <w:tr w:rsidR="000B6ABE" w:rsidRPr="00D53EFE" w:rsidTr="000B6ABE">
        <w:trPr>
          <w:trHeight w:val="688"/>
          <w:jc w:val="center"/>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4</w:t>
            </w:r>
          </w:p>
        </w:tc>
        <w:tc>
          <w:tcPr>
            <w:tcW w:w="1545"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新和公交场站</w:t>
            </w:r>
          </w:p>
        </w:tc>
        <w:tc>
          <w:tcPr>
            <w:tcW w:w="1417"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新和地块1</w:t>
            </w:r>
          </w:p>
        </w:tc>
        <w:tc>
          <w:tcPr>
            <w:tcW w:w="851"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宝安区</w:t>
            </w:r>
          </w:p>
        </w:tc>
        <w:tc>
          <w:tcPr>
            <w:tcW w:w="709"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福海</w:t>
            </w:r>
          </w:p>
        </w:tc>
        <w:tc>
          <w:tcPr>
            <w:tcW w:w="1842"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新和公交场站</w:t>
            </w:r>
          </w:p>
        </w:tc>
        <w:tc>
          <w:tcPr>
            <w:tcW w:w="1176"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30000</w:t>
            </w:r>
          </w:p>
        </w:tc>
        <w:tc>
          <w:tcPr>
            <w:tcW w:w="1233" w:type="dxa"/>
            <w:tcBorders>
              <w:top w:val="nil"/>
              <w:left w:val="nil"/>
              <w:bottom w:val="single" w:sz="4" w:space="0" w:color="auto"/>
              <w:right w:val="single" w:sz="4" w:space="0" w:color="auto"/>
            </w:tcBorders>
            <w:vAlign w:val="center"/>
          </w:tcPr>
          <w:p w:rsidR="000B6ABE" w:rsidRPr="00D53EFE" w:rsidRDefault="000B6ABE" w:rsidP="000B6ABE">
            <w:pPr>
              <w:widowControl/>
              <w:jc w:val="center"/>
              <w:textAlignment w:val="center"/>
              <w:rPr>
                <w:rFonts w:ascii="仿宋" w:eastAsia="仿宋" w:hAnsi="仿宋" w:cs="宋体"/>
                <w:bCs/>
                <w:color w:val="000000"/>
                <w:kern w:val="0"/>
                <w:sz w:val="24"/>
                <w:szCs w:val="24"/>
                <w:lang w:bidi="ar"/>
              </w:rPr>
            </w:pPr>
            <w:r>
              <w:rPr>
                <w:rFonts w:ascii="仿宋" w:eastAsia="仿宋" w:hAnsi="仿宋" w:cs="宋体" w:hint="eastAsia"/>
                <w:bCs/>
                <w:color w:val="000000"/>
                <w:kern w:val="0"/>
                <w:sz w:val="24"/>
                <w:szCs w:val="24"/>
                <w:lang w:bidi="ar"/>
              </w:rPr>
              <w:t>40000元</w:t>
            </w:r>
          </w:p>
        </w:tc>
      </w:tr>
      <w:tr w:rsidR="000B6ABE" w:rsidRPr="00D53EFE" w:rsidTr="000B6ABE">
        <w:trPr>
          <w:trHeight w:val="711"/>
          <w:jc w:val="center"/>
        </w:trPr>
        <w:tc>
          <w:tcPr>
            <w:tcW w:w="456" w:type="dxa"/>
            <w:tcBorders>
              <w:top w:val="nil"/>
              <w:left w:val="single" w:sz="4" w:space="0" w:color="auto"/>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5</w:t>
            </w:r>
          </w:p>
        </w:tc>
        <w:tc>
          <w:tcPr>
            <w:tcW w:w="1545"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领航</w:t>
            </w:r>
            <w:proofErr w:type="gramStart"/>
            <w:r w:rsidRPr="00D53EFE">
              <w:rPr>
                <w:rFonts w:ascii="仿宋" w:eastAsia="仿宋" w:hAnsi="仿宋" w:cs="宋体" w:hint="eastAsia"/>
                <w:bCs/>
                <w:color w:val="000000"/>
                <w:kern w:val="0"/>
                <w:sz w:val="24"/>
                <w:szCs w:val="24"/>
                <w:lang w:bidi="ar"/>
              </w:rPr>
              <w:t>城微巴场站</w:t>
            </w:r>
            <w:proofErr w:type="gramEnd"/>
          </w:p>
        </w:tc>
        <w:tc>
          <w:tcPr>
            <w:tcW w:w="1417"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领航城地块</w:t>
            </w:r>
          </w:p>
        </w:tc>
        <w:tc>
          <w:tcPr>
            <w:tcW w:w="851"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宝安区</w:t>
            </w:r>
          </w:p>
        </w:tc>
        <w:tc>
          <w:tcPr>
            <w:tcW w:w="709"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航城</w:t>
            </w:r>
          </w:p>
        </w:tc>
        <w:tc>
          <w:tcPr>
            <w:tcW w:w="1842"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领航城小区</w:t>
            </w:r>
            <w:proofErr w:type="gramStart"/>
            <w:r w:rsidRPr="00D53EFE">
              <w:rPr>
                <w:rFonts w:ascii="仿宋" w:eastAsia="仿宋" w:hAnsi="仿宋" w:cs="宋体" w:hint="eastAsia"/>
                <w:bCs/>
                <w:color w:val="000000"/>
                <w:kern w:val="0"/>
                <w:sz w:val="24"/>
                <w:szCs w:val="24"/>
                <w:lang w:bidi="ar"/>
              </w:rPr>
              <w:t>瓴</w:t>
            </w:r>
            <w:proofErr w:type="gramEnd"/>
            <w:r w:rsidRPr="00D53EFE">
              <w:rPr>
                <w:rFonts w:ascii="仿宋" w:eastAsia="仿宋" w:hAnsi="仿宋" w:cs="宋体" w:hint="eastAsia"/>
                <w:bCs/>
                <w:color w:val="000000"/>
                <w:kern w:val="0"/>
                <w:sz w:val="24"/>
                <w:szCs w:val="24"/>
                <w:lang w:bidi="ar"/>
              </w:rPr>
              <w:t>翔华府边上</w:t>
            </w:r>
          </w:p>
        </w:tc>
        <w:tc>
          <w:tcPr>
            <w:tcW w:w="1176" w:type="dxa"/>
            <w:tcBorders>
              <w:top w:val="nil"/>
              <w:left w:val="nil"/>
              <w:bottom w:val="single" w:sz="4" w:space="0" w:color="auto"/>
              <w:right w:val="single" w:sz="4" w:space="0" w:color="auto"/>
            </w:tcBorders>
            <w:shd w:val="clear" w:color="auto" w:fill="auto"/>
            <w:noWrap/>
            <w:vAlign w:val="center"/>
            <w:hideMark/>
          </w:tcPr>
          <w:p w:rsidR="000B6ABE" w:rsidRPr="00D53EFE" w:rsidRDefault="000B6ABE" w:rsidP="00D53EF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1396.32</w:t>
            </w:r>
          </w:p>
        </w:tc>
        <w:tc>
          <w:tcPr>
            <w:tcW w:w="1233" w:type="dxa"/>
            <w:tcBorders>
              <w:top w:val="nil"/>
              <w:left w:val="nil"/>
              <w:bottom w:val="single" w:sz="4" w:space="0" w:color="auto"/>
              <w:right w:val="single" w:sz="4" w:space="0" w:color="auto"/>
            </w:tcBorders>
            <w:vAlign w:val="center"/>
          </w:tcPr>
          <w:p w:rsidR="000B6ABE" w:rsidRPr="00D53EFE" w:rsidRDefault="000B6ABE" w:rsidP="000B6ABE">
            <w:pPr>
              <w:widowControl/>
              <w:jc w:val="center"/>
              <w:textAlignment w:val="center"/>
              <w:rPr>
                <w:rFonts w:ascii="仿宋" w:eastAsia="仿宋" w:hAnsi="仿宋" w:cs="宋体"/>
                <w:bCs/>
                <w:color w:val="000000"/>
                <w:kern w:val="0"/>
                <w:sz w:val="24"/>
                <w:szCs w:val="24"/>
                <w:lang w:bidi="ar"/>
              </w:rPr>
            </w:pPr>
            <w:r>
              <w:rPr>
                <w:rFonts w:ascii="仿宋" w:eastAsia="仿宋" w:hAnsi="仿宋" w:cs="宋体" w:hint="eastAsia"/>
                <w:bCs/>
                <w:color w:val="000000"/>
                <w:kern w:val="0"/>
                <w:sz w:val="24"/>
                <w:szCs w:val="24"/>
                <w:lang w:bidi="ar"/>
              </w:rPr>
              <w:t>7500元</w:t>
            </w:r>
          </w:p>
        </w:tc>
      </w:tr>
    </w:tbl>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五、最高限价</w:t>
      </w:r>
    </w:p>
    <w:p w:rsidR="00834B5A" w:rsidRDefault="000B6ABE">
      <w:pPr>
        <w:spacing w:line="560" w:lineRule="exact"/>
        <w:ind w:firstLineChars="200" w:firstLine="640"/>
        <w:rPr>
          <w:rFonts w:ascii="仿宋" w:eastAsia="仿宋" w:hAnsi="仿宋"/>
          <w:sz w:val="32"/>
          <w:szCs w:val="32"/>
        </w:rPr>
      </w:pPr>
      <w:r>
        <w:rPr>
          <w:rFonts w:ascii="仿宋" w:eastAsia="仿宋" w:hAnsi="仿宋"/>
          <w:sz w:val="32"/>
          <w:szCs w:val="32"/>
        </w:rPr>
        <w:t>本项目</w:t>
      </w:r>
      <w:r w:rsidR="00811077">
        <w:rPr>
          <w:rFonts w:ascii="仿宋" w:eastAsia="仿宋" w:hAnsi="仿宋"/>
          <w:sz w:val="32"/>
          <w:szCs w:val="32"/>
        </w:rPr>
        <w:t>设最高限价</w:t>
      </w:r>
      <w:r>
        <w:rPr>
          <w:rFonts w:ascii="仿宋" w:eastAsia="仿宋" w:hAnsi="仿宋"/>
          <w:sz w:val="32"/>
          <w:szCs w:val="32"/>
        </w:rPr>
        <w:t>详见上表</w:t>
      </w:r>
      <w:r w:rsidR="00811077">
        <w:rPr>
          <w:rFonts w:ascii="仿宋" w:eastAsia="仿宋" w:hAnsi="仿宋"/>
          <w:sz w:val="32"/>
          <w:szCs w:val="32"/>
        </w:rPr>
        <w:t>，报价不得超过最高限价</w:t>
      </w:r>
      <w:r>
        <w:rPr>
          <w:rFonts w:ascii="仿宋" w:eastAsia="仿宋" w:hAnsi="仿宋"/>
          <w:sz w:val="32"/>
          <w:szCs w:val="32"/>
        </w:rPr>
        <w:t>（单价）</w:t>
      </w:r>
      <w:r w:rsidR="00811077">
        <w:rPr>
          <w:rFonts w:ascii="仿宋" w:eastAsia="仿宋" w:hAnsi="仿宋"/>
          <w:sz w:val="32"/>
          <w:szCs w:val="32"/>
        </w:rPr>
        <w:t>，如报价超过最高限价的，则作无效报价处理</w:t>
      </w:r>
      <w:r w:rsidR="00811077">
        <w:rPr>
          <w:rFonts w:ascii="仿宋" w:eastAsia="仿宋" w:hAnsi="仿宋" w:hint="eastAsia"/>
          <w:sz w:val="32"/>
          <w:szCs w:val="32"/>
        </w:rPr>
        <w:t>，</w:t>
      </w:r>
      <w:r w:rsidR="00811077">
        <w:rPr>
          <w:rFonts w:ascii="仿宋" w:eastAsia="仿宋" w:hAnsi="仿宋"/>
          <w:sz w:val="32"/>
          <w:szCs w:val="32"/>
        </w:rPr>
        <w:t>报价含税</w:t>
      </w:r>
      <w:r w:rsidR="00811077">
        <w:rPr>
          <w:rFonts w:ascii="仿宋" w:eastAsia="仿宋" w:hAnsi="仿宋" w:hint="eastAsia"/>
          <w:sz w:val="32"/>
          <w:szCs w:val="32"/>
        </w:rPr>
        <w:t>费</w:t>
      </w:r>
      <w:r w:rsidR="00811077">
        <w:rPr>
          <w:rFonts w:ascii="仿宋" w:eastAsia="仿宋" w:hAnsi="仿宋"/>
          <w:sz w:val="32"/>
          <w:szCs w:val="32"/>
        </w:rPr>
        <w:t>。</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六、中标原则</w:t>
      </w:r>
    </w:p>
    <w:p w:rsidR="001A60CD" w:rsidRPr="001A60CD" w:rsidRDefault="001A60CD" w:rsidP="001A60CD">
      <w:pPr>
        <w:spacing w:line="560" w:lineRule="exact"/>
        <w:ind w:firstLineChars="200" w:firstLine="640"/>
        <w:rPr>
          <w:rFonts w:ascii="仿宋" w:eastAsia="仿宋" w:hAnsi="仿宋" w:cs="仿宋"/>
          <w:sz w:val="32"/>
          <w:szCs w:val="32"/>
        </w:rPr>
      </w:pPr>
      <w:r w:rsidRPr="001A60CD">
        <w:rPr>
          <w:rFonts w:ascii="仿宋" w:eastAsia="仿宋" w:hAnsi="仿宋" w:cs="仿宋" w:hint="eastAsia"/>
          <w:sz w:val="32"/>
          <w:szCs w:val="32"/>
        </w:rPr>
        <w:t>本次询价采用一次报价方式，并采用最低价</w:t>
      </w:r>
      <w:r>
        <w:rPr>
          <w:rFonts w:ascii="仿宋" w:eastAsia="仿宋" w:hAnsi="仿宋" w:cs="仿宋" w:hint="eastAsia"/>
          <w:sz w:val="32"/>
          <w:szCs w:val="32"/>
        </w:rPr>
        <w:t>成交</w:t>
      </w:r>
      <w:r w:rsidRPr="001A60CD">
        <w:rPr>
          <w:rFonts w:ascii="仿宋" w:eastAsia="仿宋" w:hAnsi="仿宋" w:cs="仿宋" w:hint="eastAsia"/>
          <w:sz w:val="32"/>
          <w:szCs w:val="32"/>
        </w:rPr>
        <w:t>原则确定成交供应商。如出现最低报价多于一家的情况，则由采购方从最低报价</w:t>
      </w:r>
      <w:r>
        <w:rPr>
          <w:rFonts w:ascii="仿宋" w:eastAsia="仿宋" w:hAnsi="仿宋" w:cs="仿宋" w:hint="eastAsia"/>
          <w:sz w:val="32"/>
          <w:szCs w:val="32"/>
        </w:rPr>
        <w:t>供应商</w:t>
      </w:r>
      <w:r w:rsidRPr="001A60CD">
        <w:rPr>
          <w:rFonts w:ascii="仿宋" w:eastAsia="仿宋" w:hAnsi="仿宋" w:cs="仿宋" w:hint="eastAsia"/>
          <w:sz w:val="32"/>
          <w:szCs w:val="32"/>
        </w:rPr>
        <w:t>中，抽签确定一家成交供应商。</w:t>
      </w:r>
    </w:p>
    <w:p w:rsidR="00834B5A" w:rsidRDefault="00BE45D2">
      <w:pPr>
        <w:spacing w:line="560" w:lineRule="exact"/>
        <w:ind w:firstLineChars="200" w:firstLine="640"/>
        <w:rPr>
          <w:rFonts w:ascii="黑体" w:eastAsia="黑体" w:hAnsi="黑体"/>
          <w:sz w:val="32"/>
          <w:szCs w:val="32"/>
        </w:rPr>
      </w:pPr>
      <w:r>
        <w:rPr>
          <w:rFonts w:ascii="黑体" w:eastAsia="黑体" w:hAnsi="黑体" w:hint="eastAsia"/>
          <w:sz w:val="32"/>
          <w:szCs w:val="32"/>
        </w:rPr>
        <w:t>七、</w:t>
      </w:r>
      <w:r w:rsidR="003D7801">
        <w:rPr>
          <w:rFonts w:ascii="黑体" w:eastAsia="黑体" w:hAnsi="黑体" w:hint="eastAsia"/>
          <w:sz w:val="32"/>
          <w:szCs w:val="32"/>
        </w:rPr>
        <w:t>成交担保</w:t>
      </w:r>
    </w:p>
    <w:p w:rsidR="00834B5A" w:rsidRDefault="003D7801">
      <w:pPr>
        <w:spacing w:line="560" w:lineRule="exact"/>
        <w:ind w:firstLineChars="200" w:firstLine="640"/>
        <w:rPr>
          <w:rFonts w:ascii="仿宋" w:eastAsia="仿宋" w:hAnsi="仿宋"/>
          <w:sz w:val="32"/>
          <w:szCs w:val="32"/>
        </w:rPr>
      </w:pPr>
      <w:r>
        <w:rPr>
          <w:rFonts w:ascii="仿宋" w:eastAsia="仿宋" w:hAnsi="仿宋" w:hint="eastAsia"/>
          <w:sz w:val="32"/>
          <w:szCs w:val="32"/>
        </w:rPr>
        <w:t>如供应</w:t>
      </w:r>
      <w:proofErr w:type="gramStart"/>
      <w:r>
        <w:rPr>
          <w:rFonts w:ascii="仿宋" w:eastAsia="仿宋" w:hAnsi="仿宋" w:hint="eastAsia"/>
          <w:sz w:val="32"/>
          <w:szCs w:val="32"/>
        </w:rPr>
        <w:t>商出现</w:t>
      </w:r>
      <w:proofErr w:type="gramEnd"/>
      <w:r>
        <w:rPr>
          <w:rFonts w:ascii="仿宋" w:eastAsia="仿宋" w:hAnsi="仿宋" w:hint="eastAsia"/>
          <w:sz w:val="32"/>
          <w:szCs w:val="32"/>
        </w:rPr>
        <w:t>以下情况，则成交</w:t>
      </w:r>
      <w:r w:rsidR="00811077">
        <w:rPr>
          <w:rFonts w:ascii="仿宋" w:eastAsia="仿宋" w:hAnsi="仿宋" w:hint="eastAsia"/>
          <w:sz w:val="32"/>
          <w:szCs w:val="32"/>
        </w:rPr>
        <w:t>无效</w:t>
      </w:r>
      <w:r w:rsidR="00811077">
        <w:rPr>
          <w:rFonts w:ascii="仿宋" w:eastAsia="仿宋" w:hAnsi="仿宋"/>
          <w:sz w:val="32"/>
          <w:szCs w:val="32"/>
        </w:rPr>
        <w:t>。</w:t>
      </w:r>
    </w:p>
    <w:p w:rsidR="00834B5A" w:rsidRDefault="00811077">
      <w:pPr>
        <w:spacing w:line="56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供应商</w:t>
      </w:r>
      <w:r>
        <w:rPr>
          <w:rFonts w:ascii="仿宋" w:eastAsia="仿宋" w:hAnsi="仿宋"/>
          <w:sz w:val="32"/>
          <w:szCs w:val="32"/>
        </w:rPr>
        <w:t>有不真实或有违法违规行为的；</w:t>
      </w: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sz w:val="32"/>
          <w:szCs w:val="32"/>
        </w:rPr>
        <w:t>.</w:t>
      </w:r>
      <w:r w:rsidR="003D7801">
        <w:rPr>
          <w:rFonts w:ascii="仿宋" w:eastAsia="仿宋" w:hAnsi="仿宋" w:hint="eastAsia"/>
          <w:sz w:val="32"/>
          <w:szCs w:val="32"/>
        </w:rPr>
        <w:t>成交</w:t>
      </w:r>
      <w:r w:rsidR="003D7801">
        <w:rPr>
          <w:rFonts w:ascii="仿宋" w:eastAsia="仿宋" w:hAnsi="仿宋"/>
          <w:sz w:val="32"/>
          <w:szCs w:val="32"/>
        </w:rPr>
        <w:t>供应商放弃成交权</w:t>
      </w:r>
      <w:r>
        <w:rPr>
          <w:rFonts w:ascii="仿宋" w:eastAsia="仿宋" w:hAnsi="仿宋"/>
          <w:sz w:val="32"/>
          <w:szCs w:val="32"/>
        </w:rPr>
        <w:t>或在规定期限内未能按要求签订合同的。</w:t>
      </w:r>
    </w:p>
    <w:p w:rsidR="00834B5A" w:rsidRDefault="00811077">
      <w:pPr>
        <w:spacing w:line="560" w:lineRule="exact"/>
        <w:ind w:firstLineChars="200" w:firstLine="640"/>
        <w:rPr>
          <w:rFonts w:ascii="仿宋" w:eastAsia="仿宋" w:hAnsi="仿宋"/>
          <w:sz w:val="32"/>
          <w:szCs w:val="32"/>
        </w:rPr>
      </w:pPr>
      <w:r>
        <w:rPr>
          <w:rFonts w:ascii="仿宋" w:eastAsia="仿宋" w:hAnsi="仿宋" w:hint="eastAsia"/>
          <w:sz w:val="32"/>
          <w:szCs w:val="32"/>
        </w:rPr>
        <w:t>出现上述情况，采购方有权取消</w:t>
      </w:r>
      <w:r w:rsidR="00C2792E">
        <w:rPr>
          <w:rFonts w:ascii="仿宋" w:eastAsia="仿宋" w:hAnsi="仿宋" w:hint="eastAsia"/>
          <w:sz w:val="32"/>
          <w:szCs w:val="32"/>
        </w:rPr>
        <w:t>成交供应商的</w:t>
      </w:r>
      <w:r>
        <w:rPr>
          <w:rFonts w:ascii="仿宋" w:eastAsia="仿宋" w:hAnsi="仿宋" w:hint="eastAsia"/>
          <w:sz w:val="32"/>
          <w:szCs w:val="32"/>
        </w:rPr>
        <w:t>资格，并按照询价结果顺延确定新的</w:t>
      </w:r>
      <w:r w:rsidR="00C2792E">
        <w:rPr>
          <w:rFonts w:ascii="仿宋" w:eastAsia="仿宋" w:hAnsi="仿宋" w:hint="eastAsia"/>
          <w:sz w:val="32"/>
          <w:szCs w:val="32"/>
        </w:rPr>
        <w:t>成交供应商</w:t>
      </w:r>
      <w:r>
        <w:rPr>
          <w:rFonts w:ascii="仿宋" w:eastAsia="仿宋" w:hAnsi="仿宋" w:hint="eastAsia"/>
          <w:sz w:val="32"/>
          <w:szCs w:val="32"/>
        </w:rPr>
        <w:t>。</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lastRenderedPageBreak/>
        <w:t>八、合同签订及付款方式</w:t>
      </w:r>
    </w:p>
    <w:p w:rsidR="00F963E8" w:rsidRPr="00F963E8" w:rsidRDefault="00637989" w:rsidP="00F963E8">
      <w:pPr>
        <w:spacing w:line="560" w:lineRule="exact"/>
        <w:ind w:firstLineChars="200" w:firstLine="640"/>
        <w:rPr>
          <w:rFonts w:ascii="仿宋" w:eastAsia="仿宋" w:hAnsi="仿宋"/>
          <w:sz w:val="32"/>
          <w:szCs w:val="32"/>
        </w:rPr>
      </w:pPr>
      <w:r>
        <w:rPr>
          <w:rFonts w:ascii="仿宋" w:eastAsia="仿宋" w:hAnsi="仿宋" w:hint="eastAsia"/>
          <w:sz w:val="32"/>
          <w:szCs w:val="32"/>
        </w:rPr>
        <w:t>成交供应商应在收到询价结果通知之日起五个工作日内与采购</w:t>
      </w:r>
      <w:proofErr w:type="gramStart"/>
      <w:r>
        <w:rPr>
          <w:rFonts w:ascii="仿宋" w:eastAsia="仿宋" w:hAnsi="仿宋" w:hint="eastAsia"/>
          <w:sz w:val="32"/>
          <w:szCs w:val="32"/>
        </w:rPr>
        <w:t>方</w:t>
      </w:r>
      <w:r w:rsidR="00811077">
        <w:rPr>
          <w:rFonts w:ascii="仿宋" w:eastAsia="仿宋" w:hAnsi="仿宋" w:hint="eastAsia"/>
          <w:sz w:val="32"/>
          <w:szCs w:val="32"/>
        </w:rPr>
        <w:t>相关</w:t>
      </w:r>
      <w:proofErr w:type="gramEnd"/>
      <w:r w:rsidR="00811077">
        <w:rPr>
          <w:rFonts w:ascii="仿宋" w:eastAsia="仿宋" w:hAnsi="仿宋" w:hint="eastAsia"/>
          <w:sz w:val="32"/>
          <w:szCs w:val="32"/>
        </w:rPr>
        <w:t>工作人员联系，商洽合同签订及相关服务事宜，双方签订合同并收到</w:t>
      </w:r>
      <w:r>
        <w:rPr>
          <w:rFonts w:ascii="仿宋" w:eastAsia="仿宋" w:hAnsi="仿宋" w:hint="eastAsia"/>
          <w:sz w:val="32"/>
          <w:szCs w:val="32"/>
        </w:rPr>
        <w:t>成交</w:t>
      </w:r>
      <w:r w:rsidR="00811077">
        <w:rPr>
          <w:rFonts w:ascii="仿宋" w:eastAsia="仿宋" w:hAnsi="仿宋" w:hint="eastAsia"/>
          <w:sz w:val="32"/>
          <w:szCs w:val="32"/>
        </w:rPr>
        <w:t>供应商增值税专用发票及</w:t>
      </w:r>
      <w:r w:rsidR="00F963E8" w:rsidRPr="00F963E8">
        <w:rPr>
          <w:rFonts w:ascii="仿宋" w:eastAsia="仿宋" w:hAnsi="仿宋" w:hint="eastAsia"/>
          <w:sz w:val="32"/>
          <w:szCs w:val="32"/>
        </w:rPr>
        <w:t>最终版（正式）纸质</w:t>
      </w:r>
      <w:r w:rsidR="00F963E8">
        <w:rPr>
          <w:rFonts w:ascii="仿宋" w:eastAsia="仿宋" w:hAnsi="仿宋" w:hint="eastAsia"/>
          <w:sz w:val="32"/>
          <w:szCs w:val="32"/>
        </w:rPr>
        <w:t>论证</w:t>
      </w:r>
      <w:r w:rsidR="00F963E8" w:rsidRPr="00F963E8">
        <w:rPr>
          <w:rFonts w:ascii="仿宋" w:eastAsia="仿宋" w:hAnsi="仿宋" w:hint="eastAsia"/>
          <w:sz w:val="32"/>
          <w:szCs w:val="32"/>
        </w:rPr>
        <w:t>报告</w:t>
      </w:r>
      <w:r w:rsidR="00F963E8">
        <w:rPr>
          <w:rFonts w:ascii="仿宋" w:eastAsia="仿宋" w:hAnsi="仿宋" w:hint="eastAsia"/>
          <w:sz w:val="32"/>
          <w:szCs w:val="32"/>
        </w:rPr>
        <w:t>，</w:t>
      </w:r>
      <w:r w:rsidR="00F963E8" w:rsidRPr="00F963E8">
        <w:rPr>
          <w:rFonts w:ascii="仿宋" w:eastAsia="仿宋" w:hAnsi="仿宋" w:hint="eastAsia"/>
          <w:sz w:val="32"/>
          <w:szCs w:val="32"/>
        </w:rPr>
        <w:t>最终版（正式）纸质</w:t>
      </w:r>
      <w:r w:rsidR="00F963E8">
        <w:rPr>
          <w:rFonts w:ascii="仿宋" w:eastAsia="仿宋" w:hAnsi="仿宋" w:hint="eastAsia"/>
          <w:sz w:val="32"/>
          <w:szCs w:val="32"/>
        </w:rPr>
        <w:t>论证报告</w:t>
      </w:r>
      <w:r w:rsidR="00F963E8" w:rsidRPr="00F963E8">
        <w:rPr>
          <w:rFonts w:ascii="仿宋" w:eastAsia="仿宋" w:hAnsi="仿宋" w:hint="eastAsia"/>
          <w:sz w:val="32"/>
          <w:szCs w:val="32"/>
        </w:rPr>
        <w:t>提交相关政府部门受理后</w:t>
      </w:r>
      <w:r w:rsidR="00F963E8">
        <w:rPr>
          <w:rFonts w:ascii="仿宋" w:eastAsia="仿宋" w:hAnsi="仿宋" w:hint="eastAsia"/>
          <w:sz w:val="32"/>
          <w:szCs w:val="32"/>
        </w:rPr>
        <w:t>，</w:t>
      </w:r>
      <w:r w:rsidR="00811077">
        <w:rPr>
          <w:rFonts w:ascii="仿宋" w:eastAsia="仿宋" w:hAnsi="仿宋" w:hint="eastAsia"/>
          <w:sz w:val="32"/>
          <w:szCs w:val="32"/>
        </w:rPr>
        <w:t>15个工作日内一次性付清全额费用。</w:t>
      </w:r>
      <w:proofErr w:type="gramStart"/>
      <w:r w:rsidR="00F963E8" w:rsidRPr="00F963E8">
        <w:rPr>
          <w:rFonts w:ascii="仿宋" w:eastAsia="仿宋" w:hAnsi="仿宋"/>
          <w:sz w:val="32"/>
          <w:szCs w:val="32"/>
        </w:rPr>
        <w:t>若相关</w:t>
      </w:r>
      <w:proofErr w:type="gramEnd"/>
      <w:r w:rsidR="00F963E8" w:rsidRPr="00F963E8">
        <w:rPr>
          <w:rFonts w:ascii="仿宋" w:eastAsia="仿宋" w:hAnsi="仿宋"/>
          <w:sz w:val="32"/>
          <w:szCs w:val="32"/>
        </w:rPr>
        <w:t>部门不受理不予以付款</w:t>
      </w:r>
      <w:r w:rsidR="00F963E8">
        <w:rPr>
          <w:rFonts w:ascii="仿宋" w:eastAsia="仿宋" w:hAnsi="仿宋"/>
          <w:sz w:val="32"/>
          <w:szCs w:val="32"/>
        </w:rPr>
        <w:t>。</w:t>
      </w:r>
    </w:p>
    <w:p w:rsidR="00834B5A" w:rsidRDefault="00E95A0B">
      <w:pPr>
        <w:spacing w:line="560" w:lineRule="exact"/>
        <w:ind w:firstLineChars="200" w:firstLine="640"/>
        <w:rPr>
          <w:rFonts w:ascii="黑体" w:eastAsia="黑体" w:hAnsi="黑体"/>
          <w:sz w:val="32"/>
          <w:szCs w:val="32"/>
        </w:rPr>
      </w:pPr>
      <w:r>
        <w:rPr>
          <w:rFonts w:ascii="黑体" w:eastAsia="黑体" w:hAnsi="黑体" w:hint="eastAsia"/>
          <w:sz w:val="32"/>
          <w:szCs w:val="32"/>
        </w:rPr>
        <w:t>九、响应文件组成</w:t>
      </w:r>
    </w:p>
    <w:p w:rsidR="00834B5A" w:rsidRDefault="00FF6BF8">
      <w:pPr>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（一）营业执照</w:t>
      </w:r>
      <w:r w:rsidR="00811077">
        <w:rPr>
          <w:rFonts w:ascii="仿宋" w:eastAsia="仿宋" w:hAnsi="仿宋" w:cs="仿宋" w:hint="eastAsia"/>
          <w:sz w:val="32"/>
          <w:szCs w:val="32"/>
        </w:rPr>
        <w:t>、组织机构代码证、税务登记证复印件或三证合一复印件（加盖公章）；</w:t>
      </w:r>
    </w:p>
    <w:p w:rsidR="00834B5A" w:rsidRDefault="00811077">
      <w:pPr>
        <w:snapToGrid w:val="0"/>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（二）</w:t>
      </w:r>
      <w:r w:rsidR="009A6B02" w:rsidRPr="005F3ECB">
        <w:rPr>
          <w:rFonts w:ascii="宋体" w:eastAsia="仿宋" w:hAnsi="宋体" w:hint="eastAsia"/>
          <w:bCs/>
          <w:sz w:val="32"/>
          <w:szCs w:val="32"/>
        </w:rPr>
        <w:t>法人</w:t>
      </w:r>
      <w:r w:rsidR="009A6B02">
        <w:rPr>
          <w:rFonts w:ascii="宋体" w:eastAsia="仿宋" w:hAnsi="宋体" w:hint="eastAsia"/>
          <w:bCs/>
          <w:sz w:val="32"/>
          <w:szCs w:val="32"/>
        </w:rPr>
        <w:t>（含企业负责人）</w:t>
      </w:r>
      <w:r w:rsidR="009A6B02" w:rsidRPr="005F3ECB">
        <w:rPr>
          <w:rFonts w:ascii="宋体" w:eastAsia="仿宋" w:hAnsi="宋体" w:hint="eastAsia"/>
          <w:bCs/>
          <w:sz w:val="32"/>
          <w:szCs w:val="32"/>
        </w:rPr>
        <w:t>授权委托书及受托人身份证复印件</w:t>
      </w:r>
      <w:r w:rsidR="0098344B">
        <w:rPr>
          <w:rFonts w:ascii="宋体" w:eastAsia="仿宋" w:hAnsi="宋体" w:hint="eastAsia"/>
          <w:bCs/>
          <w:sz w:val="32"/>
          <w:szCs w:val="32"/>
        </w:rPr>
        <w:t>或</w:t>
      </w:r>
      <w:r w:rsidR="009A6B02">
        <w:rPr>
          <w:rFonts w:ascii="宋体" w:eastAsia="仿宋" w:hAnsi="宋体" w:hint="eastAsia"/>
          <w:bCs/>
          <w:sz w:val="32"/>
          <w:szCs w:val="32"/>
        </w:rPr>
        <w:t>法人身份</w:t>
      </w:r>
      <w:r w:rsidR="009A6B02" w:rsidRPr="00B96937">
        <w:rPr>
          <w:rFonts w:ascii="宋体" w:eastAsia="仿宋" w:hAnsi="宋体" w:hint="eastAsia"/>
          <w:bCs/>
          <w:sz w:val="32"/>
          <w:szCs w:val="32"/>
        </w:rPr>
        <w:t>证复印件</w:t>
      </w:r>
      <w:r w:rsidR="0098344B">
        <w:rPr>
          <w:rFonts w:ascii="宋体" w:eastAsia="仿宋" w:hAnsi="宋体" w:hint="eastAsia"/>
          <w:bCs/>
          <w:sz w:val="32"/>
          <w:szCs w:val="32"/>
        </w:rPr>
        <w:t>；（</w:t>
      </w:r>
      <w:r w:rsidR="009A6B02" w:rsidRPr="00B96937">
        <w:rPr>
          <w:rFonts w:ascii="宋体" w:eastAsia="仿宋" w:hAnsi="宋体" w:hint="eastAsia"/>
          <w:bCs/>
          <w:sz w:val="32"/>
          <w:szCs w:val="32"/>
        </w:rPr>
        <w:t>加盖公章</w:t>
      </w:r>
      <w:r w:rsidR="0098344B">
        <w:rPr>
          <w:rFonts w:ascii="宋体" w:eastAsia="仿宋" w:hAnsi="宋体" w:hint="eastAsia"/>
          <w:bCs/>
          <w:sz w:val="32"/>
          <w:szCs w:val="32"/>
        </w:rPr>
        <w:t>）</w:t>
      </w:r>
      <w:r>
        <w:rPr>
          <w:rFonts w:ascii="仿宋" w:eastAsia="仿宋" w:hAnsi="仿宋" w:cs="仿宋" w:hint="eastAsia"/>
          <w:sz w:val="32"/>
          <w:szCs w:val="32"/>
        </w:rPr>
        <w:t>；</w:t>
      </w:r>
    </w:p>
    <w:p w:rsidR="00834B5A" w:rsidRDefault="0081107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（三）报价单（</w:t>
      </w:r>
      <w:r w:rsidR="009A6B02" w:rsidRPr="00585342">
        <w:rPr>
          <w:rFonts w:ascii="宋体" w:eastAsia="仿宋" w:hAnsi="宋体" w:hint="eastAsia"/>
          <w:bCs/>
          <w:sz w:val="32"/>
          <w:szCs w:val="32"/>
        </w:rPr>
        <w:t>加盖公章</w:t>
      </w:r>
      <w:r>
        <w:rPr>
          <w:rFonts w:ascii="仿宋" w:eastAsia="仿宋" w:hAnsi="仿宋" w:cs="仿宋" w:hint="eastAsia"/>
          <w:sz w:val="32"/>
          <w:szCs w:val="32"/>
        </w:rPr>
        <w:t>）；</w:t>
      </w:r>
    </w:p>
    <w:p w:rsidR="00595D7D" w:rsidRDefault="0081107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（四）</w:t>
      </w:r>
      <w:r w:rsidR="00214775">
        <w:rPr>
          <w:rFonts w:ascii="仿宋" w:eastAsia="仿宋" w:hAnsi="仿宋" w:cs="仿宋" w:hint="eastAsia"/>
          <w:sz w:val="32"/>
          <w:szCs w:val="32"/>
        </w:rPr>
        <w:t>企业</w:t>
      </w:r>
      <w:r w:rsidR="00932DD7" w:rsidRPr="00932DD7">
        <w:rPr>
          <w:rFonts w:ascii="仿宋" w:eastAsia="仿宋" w:hAnsi="仿宋" w:cs="仿宋" w:hint="eastAsia"/>
          <w:sz w:val="32"/>
          <w:szCs w:val="32"/>
        </w:rPr>
        <w:t>经营范围</w:t>
      </w:r>
      <w:r w:rsidR="00214775">
        <w:rPr>
          <w:rFonts w:ascii="仿宋" w:eastAsia="仿宋" w:hAnsi="仿宋" w:cs="仿宋" w:hint="eastAsia"/>
          <w:sz w:val="32"/>
          <w:szCs w:val="32"/>
        </w:rPr>
        <w:t>须具</w:t>
      </w:r>
      <w:r w:rsidR="00932DD7" w:rsidRPr="00932DD7">
        <w:rPr>
          <w:rFonts w:ascii="仿宋" w:eastAsia="仿宋" w:hAnsi="仿宋" w:cs="仿宋" w:hint="eastAsia"/>
          <w:sz w:val="32"/>
          <w:szCs w:val="32"/>
        </w:rPr>
        <w:t>有城市交通（公共交通）技术咨询</w:t>
      </w:r>
      <w:r>
        <w:rPr>
          <w:rFonts w:ascii="仿宋" w:eastAsia="仿宋" w:hAnsi="仿宋" w:cs="仿宋" w:hint="eastAsia"/>
          <w:sz w:val="32"/>
          <w:szCs w:val="32"/>
        </w:rPr>
        <w:t>（</w:t>
      </w:r>
      <w:r w:rsidR="00214775">
        <w:rPr>
          <w:rFonts w:ascii="仿宋" w:eastAsia="仿宋" w:hAnsi="仿宋" w:cs="仿宋" w:hint="eastAsia"/>
          <w:sz w:val="32"/>
          <w:szCs w:val="32"/>
        </w:rPr>
        <w:t>提供</w:t>
      </w:r>
      <w:r w:rsidR="00214775" w:rsidRPr="00214775">
        <w:rPr>
          <w:rFonts w:ascii="仿宋" w:eastAsia="仿宋" w:hAnsi="仿宋" w:cs="仿宋" w:hint="eastAsia"/>
          <w:sz w:val="32"/>
          <w:szCs w:val="32"/>
        </w:rPr>
        <w:t>工商主管部门商</w:t>
      </w:r>
      <w:proofErr w:type="gramStart"/>
      <w:r w:rsidR="00214775" w:rsidRPr="00214775">
        <w:rPr>
          <w:rFonts w:ascii="仿宋" w:eastAsia="仿宋" w:hAnsi="仿宋" w:cs="仿宋" w:hint="eastAsia"/>
          <w:sz w:val="32"/>
          <w:szCs w:val="32"/>
        </w:rPr>
        <w:t>事主体</w:t>
      </w:r>
      <w:proofErr w:type="gramEnd"/>
      <w:r w:rsidR="00214775" w:rsidRPr="00214775">
        <w:rPr>
          <w:rFonts w:ascii="仿宋" w:eastAsia="仿宋" w:hAnsi="仿宋" w:cs="仿宋" w:hint="eastAsia"/>
          <w:sz w:val="32"/>
          <w:szCs w:val="32"/>
        </w:rPr>
        <w:t>登记备案信息</w:t>
      </w:r>
      <w:r w:rsidR="00711797">
        <w:rPr>
          <w:rFonts w:ascii="仿宋" w:eastAsia="仿宋" w:hAnsi="仿宋" w:cs="仿宋" w:hint="eastAsia"/>
          <w:sz w:val="32"/>
          <w:szCs w:val="32"/>
        </w:rPr>
        <w:t>或</w:t>
      </w:r>
      <w:r w:rsidR="00711797" w:rsidRPr="00711797">
        <w:rPr>
          <w:rFonts w:ascii="仿宋" w:eastAsia="仿宋" w:hAnsi="仿宋" w:cs="仿宋" w:hint="eastAsia"/>
          <w:sz w:val="32"/>
          <w:szCs w:val="32"/>
        </w:rPr>
        <w:t>国家企业信用信息公示系统</w:t>
      </w:r>
      <w:r w:rsidR="00214775" w:rsidRPr="00214775">
        <w:rPr>
          <w:rFonts w:ascii="仿宋" w:eastAsia="仿宋" w:hAnsi="仿宋" w:cs="仿宋" w:hint="eastAsia"/>
          <w:sz w:val="32"/>
          <w:szCs w:val="32"/>
        </w:rPr>
        <w:t>中的</w:t>
      </w:r>
      <w:r w:rsidR="00214775">
        <w:rPr>
          <w:rFonts w:ascii="仿宋" w:eastAsia="仿宋" w:hAnsi="仿宋" w:cs="仿宋" w:hint="eastAsia"/>
          <w:sz w:val="32"/>
          <w:szCs w:val="32"/>
        </w:rPr>
        <w:t>经营范围</w:t>
      </w:r>
      <w:r w:rsidR="00214775" w:rsidRPr="00214775">
        <w:rPr>
          <w:rFonts w:ascii="仿宋" w:eastAsia="仿宋" w:hAnsi="仿宋" w:cs="仿宋" w:hint="eastAsia"/>
          <w:sz w:val="32"/>
          <w:szCs w:val="32"/>
        </w:rPr>
        <w:t>查询页面截图</w:t>
      </w:r>
      <w:r w:rsidR="00214775">
        <w:rPr>
          <w:rFonts w:ascii="仿宋" w:eastAsia="仿宋" w:hAnsi="仿宋" w:cs="仿宋" w:hint="eastAsia"/>
          <w:sz w:val="32"/>
          <w:szCs w:val="32"/>
        </w:rPr>
        <w:t>，</w:t>
      </w:r>
      <w:r>
        <w:rPr>
          <w:rFonts w:ascii="仿宋" w:eastAsia="仿宋" w:hAnsi="仿宋" w:cs="仿宋" w:hint="eastAsia"/>
          <w:sz w:val="32"/>
          <w:szCs w:val="32"/>
        </w:rPr>
        <w:t>加盖公章）</w:t>
      </w:r>
      <w:r w:rsidR="00214775">
        <w:rPr>
          <w:rFonts w:ascii="仿宋" w:eastAsia="仿宋" w:hAnsi="仿宋" w:cs="仿宋" w:hint="eastAsia"/>
          <w:sz w:val="32"/>
          <w:szCs w:val="32"/>
        </w:rPr>
        <w:t>。</w:t>
      </w:r>
    </w:p>
    <w:p w:rsidR="00E95A0B" w:rsidRPr="00931DC7" w:rsidRDefault="00E95A0B" w:rsidP="00931DC7">
      <w:pPr>
        <w:pStyle w:val="2"/>
        <w:spacing w:line="560" w:lineRule="exact"/>
        <w:ind w:firstLine="640"/>
        <w:rPr>
          <w:rFonts w:ascii="宋体" w:eastAsia="仿宋" w:hAnsi="宋体" w:cstheme="minorBidi"/>
          <w:bCs/>
          <w:sz w:val="32"/>
          <w:szCs w:val="32"/>
        </w:rPr>
      </w:pPr>
      <w:r w:rsidRPr="00931DC7">
        <w:rPr>
          <w:rFonts w:ascii="宋体" w:eastAsia="仿宋" w:hAnsi="宋体" w:cstheme="minorBidi" w:hint="eastAsia"/>
          <w:bCs/>
          <w:sz w:val="32"/>
          <w:szCs w:val="32"/>
        </w:rPr>
        <w:t>响应文件应按附件的格式进行编制，提供上述响应文件</w:t>
      </w:r>
      <w:r w:rsidRPr="00931DC7">
        <w:rPr>
          <w:rFonts w:ascii="宋体" w:eastAsia="仿宋" w:hAnsi="宋体" w:cstheme="minorBidi" w:hint="eastAsia"/>
          <w:bCs/>
          <w:sz w:val="32"/>
          <w:szCs w:val="32"/>
        </w:rPr>
        <w:t>1</w:t>
      </w:r>
      <w:r w:rsidRPr="00931DC7">
        <w:rPr>
          <w:rFonts w:ascii="宋体" w:eastAsia="仿宋" w:hAnsi="宋体" w:cstheme="minorBidi" w:hint="eastAsia"/>
          <w:bCs/>
          <w:sz w:val="32"/>
          <w:szCs w:val="32"/>
        </w:rPr>
        <w:t>份，并将响应文件密封在一个文件袋中且封面印有本项目名称。供应商提供响应文件不齐全的或不实的或模糊不清的，采购方有权按无效报价处理。</w:t>
      </w:r>
    </w:p>
    <w:p w:rsidR="00E95A0B" w:rsidRDefault="00811077" w:rsidP="00931DC7">
      <w:pPr>
        <w:spacing w:line="560" w:lineRule="exact"/>
        <w:ind w:firstLineChars="200" w:firstLine="640"/>
        <w:rPr>
          <w:rFonts w:ascii="黑体" w:eastAsia="黑体" w:hAnsi="黑体"/>
          <w:sz w:val="32"/>
          <w:szCs w:val="32"/>
        </w:rPr>
      </w:pPr>
      <w:r>
        <w:rPr>
          <w:rFonts w:ascii="黑体" w:eastAsia="黑体" w:hAnsi="黑体" w:hint="eastAsia"/>
          <w:sz w:val="32"/>
          <w:szCs w:val="32"/>
        </w:rPr>
        <w:t>十、</w:t>
      </w:r>
      <w:r w:rsidR="00E95A0B" w:rsidRPr="00486A75">
        <w:rPr>
          <w:rFonts w:ascii="黑体" w:eastAsia="黑体" w:hAnsi="黑体" w:hint="eastAsia"/>
          <w:sz w:val="32"/>
          <w:szCs w:val="32"/>
        </w:rPr>
        <w:t>响应文件</w:t>
      </w:r>
      <w:r w:rsidR="00E95A0B">
        <w:rPr>
          <w:rFonts w:ascii="黑体" w:eastAsia="黑体" w:hAnsi="黑体" w:cs="黑体" w:hint="eastAsia"/>
          <w:sz w:val="32"/>
          <w:szCs w:val="32"/>
        </w:rPr>
        <w:t>递交</w:t>
      </w:r>
      <w:r w:rsidR="00E95A0B" w:rsidRPr="00486A75">
        <w:rPr>
          <w:rFonts w:ascii="黑体" w:eastAsia="黑体" w:hAnsi="黑体" w:hint="eastAsia"/>
          <w:sz w:val="32"/>
          <w:szCs w:val="32"/>
        </w:rPr>
        <w:t>截止时间和地点</w:t>
      </w:r>
    </w:p>
    <w:p w:rsidR="00637989" w:rsidRDefault="00811077" w:rsidP="00931DC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响应文件密封后</w:t>
      </w:r>
      <w:r w:rsidR="00E95A0B">
        <w:rPr>
          <w:rFonts w:ascii="仿宋" w:eastAsia="仿宋" w:hAnsi="仿宋" w:cs="仿宋" w:hint="eastAsia"/>
          <w:sz w:val="32"/>
          <w:szCs w:val="32"/>
        </w:rPr>
        <w:t>于2023年</w:t>
      </w:r>
      <w:r w:rsidR="00711797">
        <w:rPr>
          <w:rFonts w:ascii="仿宋" w:eastAsia="仿宋" w:hAnsi="仿宋" w:cs="仿宋" w:hint="eastAsia"/>
          <w:sz w:val="32"/>
          <w:szCs w:val="32"/>
        </w:rPr>
        <w:t>12</w:t>
      </w:r>
      <w:r w:rsidR="00E95A0B">
        <w:rPr>
          <w:rFonts w:ascii="仿宋" w:eastAsia="仿宋" w:hAnsi="仿宋" w:cs="仿宋" w:hint="eastAsia"/>
          <w:sz w:val="32"/>
          <w:szCs w:val="32"/>
        </w:rPr>
        <w:t>月</w:t>
      </w:r>
      <w:r w:rsidR="00711797">
        <w:rPr>
          <w:rFonts w:ascii="仿宋" w:eastAsia="仿宋" w:hAnsi="仿宋" w:cs="仿宋" w:hint="eastAsia"/>
          <w:sz w:val="32"/>
          <w:szCs w:val="32"/>
        </w:rPr>
        <w:t>20</w:t>
      </w:r>
      <w:r w:rsidR="00E95A0B">
        <w:rPr>
          <w:rFonts w:ascii="仿宋" w:eastAsia="仿宋" w:hAnsi="仿宋" w:cs="仿宋" w:hint="eastAsia"/>
          <w:sz w:val="32"/>
          <w:szCs w:val="32"/>
        </w:rPr>
        <w:t>日</w:t>
      </w:r>
      <w:r w:rsidR="00711797">
        <w:rPr>
          <w:rFonts w:ascii="仿宋" w:eastAsia="仿宋" w:hAnsi="仿宋" w:cs="仿宋" w:hint="eastAsia"/>
          <w:sz w:val="32"/>
          <w:szCs w:val="32"/>
        </w:rPr>
        <w:t>12</w:t>
      </w:r>
      <w:r w:rsidR="00E95A0B">
        <w:rPr>
          <w:rFonts w:ascii="仿宋" w:eastAsia="仿宋" w:hAnsi="仿宋" w:cs="仿宋" w:hint="eastAsia"/>
          <w:sz w:val="32"/>
          <w:szCs w:val="32"/>
        </w:rPr>
        <w:t>时前</w:t>
      </w:r>
      <w:r w:rsidR="0059221C">
        <w:rPr>
          <w:rFonts w:ascii="仿宋" w:eastAsia="仿宋" w:hAnsi="仿宋" w:cs="仿宋" w:hint="eastAsia"/>
          <w:sz w:val="32"/>
          <w:szCs w:val="32"/>
        </w:rPr>
        <w:t>（以采购</w:t>
      </w:r>
      <w:proofErr w:type="gramStart"/>
      <w:r w:rsidR="0059221C">
        <w:rPr>
          <w:rFonts w:ascii="仿宋" w:eastAsia="仿宋" w:hAnsi="仿宋" w:cs="仿宋" w:hint="eastAsia"/>
          <w:sz w:val="32"/>
          <w:szCs w:val="32"/>
        </w:rPr>
        <w:t>方收</w:t>
      </w:r>
      <w:r w:rsidR="0059221C">
        <w:rPr>
          <w:rFonts w:ascii="仿宋" w:eastAsia="仿宋" w:hAnsi="仿宋" w:cs="仿宋" w:hint="eastAsia"/>
          <w:sz w:val="32"/>
          <w:szCs w:val="32"/>
        </w:rPr>
        <w:lastRenderedPageBreak/>
        <w:t>到</w:t>
      </w:r>
      <w:proofErr w:type="gramEnd"/>
      <w:r w:rsidR="0059221C">
        <w:rPr>
          <w:rFonts w:ascii="仿宋" w:eastAsia="仿宋" w:hAnsi="仿宋" w:cs="仿宋" w:hint="eastAsia"/>
          <w:sz w:val="32"/>
          <w:szCs w:val="32"/>
        </w:rPr>
        <w:t>响应文件时间为准）</w:t>
      </w:r>
      <w:r w:rsidR="00E95A0B">
        <w:rPr>
          <w:rFonts w:ascii="仿宋" w:eastAsia="仿宋" w:hAnsi="仿宋" w:cs="仿宋" w:hint="eastAsia"/>
          <w:sz w:val="32"/>
          <w:szCs w:val="32"/>
        </w:rPr>
        <w:t>，</w:t>
      </w:r>
      <w:r>
        <w:rPr>
          <w:rFonts w:ascii="仿宋" w:eastAsia="仿宋" w:hAnsi="仿宋" w:cs="仿宋" w:hint="eastAsia"/>
          <w:sz w:val="32"/>
          <w:szCs w:val="32"/>
        </w:rPr>
        <w:t>以派专人送达或快递方式送至深圳市西部公共汽车有限公司采购招标部（</w:t>
      </w:r>
      <w:r w:rsidR="00637989" w:rsidRPr="00DE6D58">
        <w:rPr>
          <w:rFonts w:ascii="宋体" w:eastAsia="仿宋" w:hAnsi="宋体" w:hint="eastAsia"/>
          <w:bCs/>
          <w:sz w:val="32"/>
          <w:szCs w:val="32"/>
        </w:rPr>
        <w:t>深圳市宝安区西乡街道洲石路与北二路</w:t>
      </w:r>
      <w:proofErr w:type="gramStart"/>
      <w:r w:rsidR="00637989" w:rsidRPr="00DE6D58">
        <w:rPr>
          <w:rFonts w:ascii="宋体" w:eastAsia="仿宋" w:hAnsi="宋体" w:hint="eastAsia"/>
          <w:bCs/>
          <w:sz w:val="32"/>
          <w:szCs w:val="32"/>
        </w:rPr>
        <w:t>交汇处深业</w:t>
      </w:r>
      <w:proofErr w:type="gramEnd"/>
      <w:r w:rsidR="00637989" w:rsidRPr="00DE6D58">
        <w:rPr>
          <w:rFonts w:ascii="宋体" w:eastAsia="仿宋" w:hAnsi="宋体" w:hint="eastAsia"/>
          <w:bCs/>
          <w:sz w:val="32"/>
          <w:szCs w:val="32"/>
        </w:rPr>
        <w:t>U</w:t>
      </w:r>
      <w:r w:rsidR="00637989" w:rsidRPr="00DE6D58">
        <w:rPr>
          <w:rFonts w:ascii="宋体" w:eastAsia="仿宋" w:hAnsi="宋体" w:hint="eastAsia"/>
          <w:bCs/>
          <w:sz w:val="32"/>
          <w:szCs w:val="32"/>
        </w:rPr>
        <w:t>中心</w:t>
      </w:r>
      <w:r w:rsidR="00637989" w:rsidRPr="00DE6D58">
        <w:rPr>
          <w:rFonts w:ascii="宋体" w:eastAsia="仿宋" w:hAnsi="宋体" w:hint="eastAsia"/>
          <w:bCs/>
          <w:sz w:val="32"/>
          <w:szCs w:val="32"/>
        </w:rPr>
        <w:t>B</w:t>
      </w:r>
      <w:r w:rsidR="00637989" w:rsidRPr="00DE6D58">
        <w:rPr>
          <w:rFonts w:ascii="宋体" w:eastAsia="仿宋" w:hAnsi="宋体" w:hint="eastAsia"/>
          <w:bCs/>
          <w:sz w:val="32"/>
          <w:szCs w:val="32"/>
        </w:rPr>
        <w:t>栋</w:t>
      </w:r>
      <w:r w:rsidR="00637989" w:rsidRPr="00DE6D58">
        <w:rPr>
          <w:rFonts w:ascii="宋体" w:eastAsia="仿宋" w:hAnsi="宋体" w:hint="eastAsia"/>
          <w:bCs/>
          <w:sz w:val="32"/>
          <w:szCs w:val="32"/>
        </w:rPr>
        <w:t>18</w:t>
      </w:r>
      <w:r w:rsidR="00637989" w:rsidRPr="00DE6D58">
        <w:rPr>
          <w:rFonts w:ascii="宋体" w:eastAsia="仿宋" w:hAnsi="宋体" w:hint="eastAsia"/>
          <w:bCs/>
          <w:sz w:val="32"/>
          <w:szCs w:val="32"/>
        </w:rPr>
        <w:t>楼</w:t>
      </w:r>
      <w:r w:rsidR="00637989">
        <w:rPr>
          <w:rFonts w:ascii="宋体" w:eastAsia="仿宋" w:hAnsi="宋体" w:hint="eastAsia"/>
          <w:bCs/>
          <w:sz w:val="32"/>
          <w:szCs w:val="32"/>
        </w:rPr>
        <w:t>采购招标部</w:t>
      </w:r>
      <w:r>
        <w:rPr>
          <w:rFonts w:ascii="仿宋" w:eastAsia="仿宋" w:hAnsi="仿宋" w:cs="仿宋" w:hint="eastAsia"/>
          <w:sz w:val="32"/>
          <w:szCs w:val="32"/>
        </w:rPr>
        <w:t>），逾期送达不予受理。</w:t>
      </w:r>
    </w:p>
    <w:p w:rsidR="00834B5A" w:rsidRDefault="00811077" w:rsidP="00931DC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所有响应的密封文件将在我司监督部门下开封，并由询价采购小组成员进行</w:t>
      </w:r>
      <w:r w:rsidR="00637989">
        <w:rPr>
          <w:rFonts w:ascii="仿宋" w:eastAsia="仿宋" w:hAnsi="仿宋" w:cs="仿宋" w:hint="eastAsia"/>
          <w:sz w:val="32"/>
          <w:szCs w:val="32"/>
        </w:rPr>
        <w:t>评审，投标单位无需委派人员到场，评审结果将以电话方式通知成交供应商，</w:t>
      </w:r>
      <w:r w:rsidR="00637989">
        <w:rPr>
          <w:rFonts w:ascii="宋体" w:eastAsia="仿宋" w:hAnsi="宋体" w:hint="eastAsia"/>
          <w:bCs/>
          <w:sz w:val="32"/>
          <w:szCs w:val="32"/>
        </w:rPr>
        <w:t>以邮件方式通知其余供应商</w:t>
      </w:r>
      <w:r w:rsidR="00637989" w:rsidRPr="00585342">
        <w:rPr>
          <w:rFonts w:ascii="宋体" w:eastAsia="仿宋" w:hAnsi="宋体" w:hint="eastAsia"/>
          <w:bCs/>
          <w:sz w:val="32"/>
          <w:szCs w:val="32"/>
        </w:rPr>
        <w:t>。</w:t>
      </w:r>
    </w:p>
    <w:p w:rsidR="00834B5A" w:rsidRDefault="00811077">
      <w:pPr>
        <w:spacing w:line="560" w:lineRule="exact"/>
        <w:ind w:firstLineChars="200" w:firstLine="640"/>
        <w:rPr>
          <w:rFonts w:ascii="黑体" w:eastAsia="黑体" w:hAnsi="黑体"/>
          <w:sz w:val="32"/>
          <w:szCs w:val="32"/>
        </w:rPr>
      </w:pPr>
      <w:r>
        <w:rPr>
          <w:rFonts w:ascii="黑体" w:eastAsia="黑体" w:hAnsi="黑体" w:hint="eastAsia"/>
          <w:sz w:val="32"/>
          <w:szCs w:val="32"/>
        </w:rPr>
        <w:t>十一、联系人及电话</w:t>
      </w:r>
    </w:p>
    <w:p w:rsidR="00834B5A" w:rsidRDefault="0081107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采购招标部：</w:t>
      </w:r>
      <w:r w:rsidR="003D7801">
        <w:rPr>
          <w:rFonts w:ascii="仿宋" w:eastAsia="仿宋" w:hAnsi="仿宋" w:cs="仿宋" w:hint="eastAsia"/>
          <w:sz w:val="32"/>
          <w:szCs w:val="32"/>
        </w:rPr>
        <w:t>马海龙</w:t>
      </w:r>
      <w:r w:rsidR="00DC62A8">
        <w:rPr>
          <w:rFonts w:ascii="仿宋" w:eastAsia="仿宋" w:hAnsi="仿宋" w:cs="仿宋" w:hint="eastAsia"/>
          <w:sz w:val="32"/>
          <w:szCs w:val="32"/>
        </w:rPr>
        <w:t>，</w:t>
      </w:r>
      <w:r w:rsidR="003E4492">
        <w:rPr>
          <w:rFonts w:ascii="仿宋" w:eastAsia="仿宋" w:hAnsi="仿宋" w:cs="仿宋" w:hint="eastAsia"/>
          <w:sz w:val="32"/>
          <w:szCs w:val="32"/>
        </w:rPr>
        <w:t>17318001831</w:t>
      </w:r>
      <w:r>
        <w:rPr>
          <w:rFonts w:ascii="仿宋" w:eastAsia="仿宋" w:hAnsi="仿宋" w:cs="仿宋" w:hint="eastAsia"/>
          <w:sz w:val="32"/>
          <w:szCs w:val="32"/>
        </w:rPr>
        <w:t>；</w:t>
      </w:r>
    </w:p>
    <w:p w:rsidR="00834B5A" w:rsidRDefault="00811077" w:rsidP="00931DC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场站建设与管理部：</w:t>
      </w:r>
      <w:r w:rsidR="003D7801">
        <w:rPr>
          <w:rFonts w:ascii="仿宋" w:eastAsia="仿宋" w:hAnsi="仿宋" w:cs="仿宋" w:hint="eastAsia"/>
          <w:sz w:val="32"/>
          <w:szCs w:val="32"/>
        </w:rPr>
        <w:t>廖毅</w:t>
      </w:r>
      <w:r w:rsidR="00DC62A8">
        <w:rPr>
          <w:rFonts w:ascii="仿宋" w:eastAsia="仿宋" w:hAnsi="仿宋" w:cs="仿宋" w:hint="eastAsia"/>
          <w:sz w:val="32"/>
          <w:szCs w:val="32"/>
        </w:rPr>
        <w:t>，</w:t>
      </w:r>
      <w:r w:rsidR="00637989">
        <w:rPr>
          <w:rFonts w:ascii="仿宋" w:eastAsia="仿宋" w:hAnsi="仿宋" w:cs="仿宋" w:hint="eastAsia"/>
          <w:sz w:val="32"/>
          <w:szCs w:val="32"/>
        </w:rPr>
        <w:t>13751080117</w:t>
      </w:r>
      <w:r w:rsidR="003E4492">
        <w:rPr>
          <w:rFonts w:ascii="仿宋" w:eastAsia="仿宋" w:hAnsi="仿宋" w:cs="仿宋" w:hint="eastAsia"/>
          <w:sz w:val="32"/>
          <w:szCs w:val="32"/>
        </w:rPr>
        <w:t>。</w:t>
      </w:r>
    </w:p>
    <w:p w:rsidR="002F7E38" w:rsidRPr="00637989" w:rsidRDefault="002F7E38">
      <w:pPr>
        <w:spacing w:line="560" w:lineRule="exact"/>
        <w:ind w:firstLineChars="200" w:firstLine="640"/>
        <w:rPr>
          <w:rFonts w:ascii="仿宋" w:eastAsia="仿宋" w:hAnsi="仿宋" w:cs="仿宋"/>
          <w:sz w:val="32"/>
          <w:szCs w:val="32"/>
        </w:rPr>
      </w:pPr>
    </w:p>
    <w:p w:rsidR="00834B5A" w:rsidRDefault="00811077">
      <w:pPr>
        <w:spacing w:line="560" w:lineRule="exact"/>
        <w:ind w:firstLineChars="200" w:firstLine="640"/>
        <w:rPr>
          <w:rFonts w:ascii="仿宋" w:eastAsia="仿宋" w:hAnsi="仿宋" w:cs="仿宋"/>
          <w:sz w:val="32"/>
          <w:szCs w:val="32"/>
        </w:rPr>
      </w:pPr>
      <w:r>
        <w:rPr>
          <w:rFonts w:ascii="仿宋" w:eastAsia="仿宋" w:hAnsi="仿宋" w:cs="仿宋" w:hint="eastAsia"/>
          <w:sz w:val="32"/>
          <w:szCs w:val="32"/>
        </w:rPr>
        <w:t>附件：响应文件（</w:t>
      </w:r>
      <w:r w:rsidR="00F963E8">
        <w:rPr>
          <w:rFonts w:ascii="仿宋" w:eastAsia="仿宋" w:hAnsi="仿宋" w:cs="仿宋" w:hint="eastAsia"/>
          <w:sz w:val="32"/>
          <w:szCs w:val="32"/>
        </w:rPr>
        <w:t>模板</w:t>
      </w:r>
      <w:r>
        <w:rPr>
          <w:rFonts w:ascii="仿宋" w:eastAsia="仿宋" w:hAnsi="仿宋" w:cs="仿宋" w:hint="eastAsia"/>
          <w:sz w:val="32"/>
          <w:szCs w:val="32"/>
        </w:rPr>
        <w:t>）</w:t>
      </w:r>
    </w:p>
    <w:p w:rsidR="00BC6B5A" w:rsidRDefault="00BC6B5A" w:rsidP="00BC6B5A">
      <w:pPr>
        <w:spacing w:line="560" w:lineRule="exact"/>
        <w:rPr>
          <w:rFonts w:ascii="仿宋" w:eastAsia="仿宋" w:hAnsi="仿宋" w:cs="仿宋"/>
          <w:sz w:val="32"/>
          <w:szCs w:val="32"/>
        </w:rPr>
      </w:pPr>
    </w:p>
    <w:p w:rsidR="00BC6B5A" w:rsidRPr="002F7E38" w:rsidRDefault="00BC6B5A" w:rsidP="00BC6B5A">
      <w:pPr>
        <w:spacing w:line="560" w:lineRule="exact"/>
        <w:rPr>
          <w:rFonts w:ascii="仿宋" w:eastAsia="仿宋" w:hAnsi="仿宋" w:cs="仿宋"/>
          <w:sz w:val="32"/>
          <w:szCs w:val="32"/>
        </w:rPr>
      </w:pPr>
    </w:p>
    <w:p w:rsidR="00BC6B5A" w:rsidRDefault="00BC6B5A" w:rsidP="00BC6B5A">
      <w:pPr>
        <w:spacing w:line="560" w:lineRule="exact"/>
        <w:rPr>
          <w:rFonts w:ascii="仿宋" w:eastAsia="仿宋" w:hAnsi="仿宋" w:cs="仿宋"/>
          <w:sz w:val="32"/>
          <w:szCs w:val="32"/>
        </w:rPr>
      </w:pPr>
    </w:p>
    <w:p w:rsidR="00834B5A" w:rsidRDefault="00811077" w:rsidP="00BC6B5A">
      <w:pPr>
        <w:spacing w:line="560" w:lineRule="exact"/>
        <w:jc w:val="right"/>
        <w:rPr>
          <w:rFonts w:ascii="仿宋" w:eastAsia="仿宋" w:hAnsi="仿宋" w:cs="仿宋"/>
          <w:sz w:val="32"/>
          <w:szCs w:val="32"/>
        </w:rPr>
      </w:pPr>
      <w:r>
        <w:rPr>
          <w:rFonts w:ascii="仿宋" w:eastAsia="仿宋" w:hAnsi="仿宋" w:cs="仿宋" w:hint="eastAsia"/>
          <w:sz w:val="32"/>
          <w:szCs w:val="32"/>
        </w:rPr>
        <w:t>深圳市西部公共汽车有限公司</w:t>
      </w:r>
    </w:p>
    <w:p w:rsidR="00834B5A" w:rsidRDefault="00811077" w:rsidP="002F7E38">
      <w:pPr>
        <w:wordWrap w:val="0"/>
        <w:spacing w:line="560" w:lineRule="exact"/>
        <w:ind w:right="640"/>
        <w:jc w:val="right"/>
        <w:rPr>
          <w:rFonts w:ascii="仿宋" w:eastAsia="仿宋" w:hAnsi="仿宋" w:cs="仿宋"/>
          <w:sz w:val="32"/>
          <w:szCs w:val="32"/>
        </w:rPr>
      </w:pPr>
      <w:r>
        <w:rPr>
          <w:rFonts w:ascii="仿宋" w:eastAsia="仿宋" w:hAnsi="仿宋" w:cs="仿宋" w:hint="eastAsia"/>
          <w:sz w:val="32"/>
          <w:szCs w:val="32"/>
        </w:rPr>
        <w:t>2</w:t>
      </w:r>
      <w:r>
        <w:rPr>
          <w:rFonts w:ascii="仿宋" w:eastAsia="仿宋" w:hAnsi="仿宋" w:cs="仿宋"/>
          <w:sz w:val="32"/>
          <w:szCs w:val="32"/>
        </w:rPr>
        <w:t>02</w:t>
      </w:r>
      <w:r>
        <w:rPr>
          <w:rFonts w:ascii="仿宋" w:eastAsia="仿宋" w:hAnsi="仿宋" w:cs="仿宋" w:hint="eastAsia"/>
          <w:sz w:val="32"/>
          <w:szCs w:val="32"/>
        </w:rPr>
        <w:t>3年</w:t>
      </w:r>
      <w:r w:rsidR="00637989">
        <w:rPr>
          <w:rFonts w:ascii="仿宋" w:eastAsia="仿宋" w:hAnsi="仿宋" w:cs="仿宋" w:hint="eastAsia"/>
          <w:sz w:val="32"/>
          <w:szCs w:val="32"/>
        </w:rPr>
        <w:t>12</w:t>
      </w:r>
      <w:r>
        <w:rPr>
          <w:rFonts w:ascii="仿宋" w:eastAsia="仿宋" w:hAnsi="仿宋" w:cs="仿宋" w:hint="eastAsia"/>
          <w:sz w:val="32"/>
          <w:szCs w:val="32"/>
        </w:rPr>
        <w:t>月</w:t>
      </w:r>
      <w:r w:rsidR="000B6ABE">
        <w:rPr>
          <w:rFonts w:ascii="仿宋" w:eastAsia="仿宋" w:hAnsi="仿宋" w:cs="仿宋" w:hint="eastAsia"/>
          <w:sz w:val="32"/>
          <w:szCs w:val="32"/>
        </w:rPr>
        <w:t>15</w:t>
      </w:r>
      <w:r w:rsidR="002F7E38">
        <w:rPr>
          <w:rFonts w:ascii="仿宋" w:eastAsia="仿宋" w:hAnsi="仿宋" w:cs="仿宋" w:hint="eastAsia"/>
          <w:sz w:val="32"/>
          <w:szCs w:val="32"/>
        </w:rPr>
        <w:t>日</w:t>
      </w:r>
    </w:p>
    <w:p w:rsidR="00834B5A" w:rsidRDefault="00811077">
      <w:pPr>
        <w:rPr>
          <w:rFonts w:ascii="仿宋" w:eastAsia="仿宋" w:hAnsi="仿宋" w:cs="仿宋"/>
          <w:sz w:val="32"/>
          <w:szCs w:val="32"/>
        </w:rPr>
      </w:pPr>
      <w:r>
        <w:rPr>
          <w:rFonts w:ascii="仿宋" w:eastAsia="仿宋" w:hAnsi="仿宋" w:cs="仿宋"/>
          <w:sz w:val="32"/>
          <w:szCs w:val="32"/>
        </w:rPr>
        <w:br w:type="page"/>
      </w:r>
    </w:p>
    <w:p w:rsidR="00834B5A" w:rsidRDefault="00811077">
      <w:pPr>
        <w:rPr>
          <w:rFonts w:ascii="黑体" w:eastAsia="黑体" w:hAnsi="黑体" w:cs="仿宋"/>
          <w:sz w:val="32"/>
          <w:szCs w:val="32"/>
        </w:rPr>
      </w:pPr>
      <w:r>
        <w:rPr>
          <w:rFonts w:ascii="黑体" w:eastAsia="黑体" w:hAnsi="黑体" w:cs="仿宋" w:hint="eastAsia"/>
          <w:sz w:val="32"/>
          <w:szCs w:val="32"/>
        </w:rPr>
        <w:lastRenderedPageBreak/>
        <w:t>附件</w:t>
      </w:r>
    </w:p>
    <w:p w:rsidR="00834B5A" w:rsidRDefault="00834B5A" w:rsidP="00512FE6">
      <w:pPr>
        <w:pStyle w:val="2"/>
        <w:ind w:firstLine="640"/>
        <w:rPr>
          <w:rFonts w:ascii="黑体" w:eastAsia="黑体" w:hAnsi="黑体" w:cs="仿宋"/>
          <w:sz w:val="32"/>
          <w:szCs w:val="32"/>
        </w:rPr>
      </w:pPr>
    </w:p>
    <w:p w:rsidR="00834B5A" w:rsidRDefault="00834B5A">
      <w:pPr>
        <w:rPr>
          <w:rFonts w:ascii="黑体" w:eastAsia="黑体" w:hAnsi="黑体" w:cs="仿宋"/>
          <w:sz w:val="32"/>
          <w:szCs w:val="32"/>
        </w:rPr>
      </w:pPr>
    </w:p>
    <w:p w:rsidR="00834B5A" w:rsidRDefault="00834B5A" w:rsidP="00512FE6">
      <w:pPr>
        <w:pStyle w:val="2"/>
        <w:ind w:firstLine="640"/>
        <w:rPr>
          <w:rFonts w:ascii="黑体" w:eastAsia="黑体" w:hAnsi="黑体" w:cs="仿宋"/>
          <w:sz w:val="32"/>
          <w:szCs w:val="32"/>
        </w:rPr>
      </w:pPr>
    </w:p>
    <w:p w:rsidR="00834B5A" w:rsidRDefault="00834B5A"/>
    <w:p w:rsidR="00834B5A" w:rsidRPr="00E95A0B" w:rsidRDefault="00811077">
      <w:pPr>
        <w:jc w:val="center"/>
        <w:rPr>
          <w:rFonts w:ascii="宋体" w:eastAsia="宋体" w:hAnsi="宋体" w:cs="仿宋"/>
          <w:bCs/>
          <w:sz w:val="52"/>
          <w:szCs w:val="52"/>
        </w:rPr>
      </w:pPr>
      <w:r w:rsidRPr="00E95A0B">
        <w:rPr>
          <w:rFonts w:ascii="宋体" w:eastAsia="宋体" w:hAnsi="宋体" w:cs="仿宋" w:hint="eastAsia"/>
          <w:bCs/>
          <w:sz w:val="52"/>
          <w:szCs w:val="52"/>
        </w:rPr>
        <w:t>响  应  文  件</w:t>
      </w:r>
    </w:p>
    <w:p w:rsidR="00834B5A" w:rsidRDefault="00834B5A" w:rsidP="00512FE6">
      <w:pPr>
        <w:pStyle w:val="2"/>
        <w:ind w:firstLine="1040"/>
        <w:rPr>
          <w:rFonts w:ascii="黑体" w:eastAsia="黑体" w:hAnsi="黑体" w:cs="仿宋"/>
          <w:sz w:val="52"/>
          <w:szCs w:val="52"/>
        </w:rPr>
      </w:pPr>
    </w:p>
    <w:p w:rsidR="00834B5A" w:rsidRDefault="00834B5A" w:rsidP="00512FE6">
      <w:pPr>
        <w:pStyle w:val="2"/>
        <w:ind w:firstLine="1040"/>
        <w:rPr>
          <w:rFonts w:ascii="黑体" w:eastAsia="黑体" w:hAnsi="黑体" w:cs="仿宋"/>
          <w:sz w:val="52"/>
          <w:szCs w:val="52"/>
        </w:rPr>
      </w:pPr>
    </w:p>
    <w:p w:rsidR="00834B5A" w:rsidRDefault="00834B5A" w:rsidP="00512FE6">
      <w:pPr>
        <w:pStyle w:val="2"/>
        <w:ind w:firstLine="1040"/>
        <w:rPr>
          <w:rFonts w:ascii="黑体" w:eastAsia="黑体" w:hAnsi="黑体" w:cs="仿宋"/>
          <w:sz w:val="52"/>
          <w:szCs w:val="52"/>
        </w:rPr>
      </w:pPr>
    </w:p>
    <w:p w:rsidR="00834B5A" w:rsidRPr="00E95A0B" w:rsidRDefault="00811077" w:rsidP="00E95A0B">
      <w:pPr>
        <w:pStyle w:val="2"/>
        <w:ind w:firstLineChars="700" w:firstLine="2240"/>
        <w:rPr>
          <w:rFonts w:ascii="楷体" w:eastAsia="楷体" w:hAnsi="楷体" w:cs="楷体"/>
          <w:sz w:val="32"/>
          <w:szCs w:val="32"/>
        </w:rPr>
      </w:pPr>
      <w:r w:rsidRPr="00E95A0B">
        <w:rPr>
          <w:rFonts w:ascii="楷体" w:eastAsia="楷体" w:hAnsi="楷体" w:cs="楷体" w:hint="eastAsia"/>
          <w:sz w:val="32"/>
          <w:szCs w:val="32"/>
        </w:rPr>
        <w:t>单位名称：</w:t>
      </w:r>
      <w:r w:rsidRPr="00E95A0B">
        <w:rPr>
          <w:rFonts w:ascii="楷体" w:eastAsia="楷体" w:hAnsi="楷体" w:cs="楷体" w:hint="eastAsia"/>
          <w:sz w:val="32"/>
          <w:szCs w:val="32"/>
          <w:u w:val="single"/>
        </w:rPr>
        <w:t xml:space="preserve">               </w:t>
      </w:r>
    </w:p>
    <w:p w:rsidR="00834B5A" w:rsidRPr="00E95A0B" w:rsidRDefault="00811077" w:rsidP="00E95A0B">
      <w:pPr>
        <w:pStyle w:val="2"/>
        <w:ind w:firstLineChars="700" w:firstLine="2240"/>
        <w:rPr>
          <w:rFonts w:ascii="楷体" w:eastAsia="楷体" w:hAnsi="楷体" w:cs="楷体"/>
          <w:sz w:val="32"/>
          <w:szCs w:val="32"/>
        </w:rPr>
      </w:pPr>
      <w:r w:rsidRPr="00E95A0B">
        <w:rPr>
          <w:rFonts w:ascii="楷体" w:eastAsia="楷体" w:hAnsi="楷体" w:cs="楷体" w:hint="eastAsia"/>
          <w:sz w:val="32"/>
          <w:szCs w:val="32"/>
        </w:rPr>
        <w:t>项目名称：</w:t>
      </w:r>
      <w:r w:rsidRPr="00E95A0B">
        <w:rPr>
          <w:rFonts w:ascii="楷体" w:eastAsia="楷体" w:hAnsi="楷体" w:cs="楷体" w:hint="eastAsia"/>
          <w:sz w:val="32"/>
          <w:szCs w:val="32"/>
          <w:u w:val="single"/>
        </w:rPr>
        <w:t xml:space="preserve">               </w:t>
      </w:r>
    </w:p>
    <w:p w:rsidR="00834B5A" w:rsidRPr="00E95A0B" w:rsidRDefault="00811077" w:rsidP="00E95A0B">
      <w:pPr>
        <w:pStyle w:val="2"/>
        <w:ind w:firstLineChars="700" w:firstLine="2240"/>
        <w:rPr>
          <w:rFonts w:ascii="楷体" w:eastAsia="楷体" w:hAnsi="楷体" w:cs="楷体"/>
          <w:sz w:val="32"/>
          <w:szCs w:val="32"/>
        </w:rPr>
      </w:pPr>
      <w:r w:rsidRPr="00E95A0B">
        <w:rPr>
          <w:rFonts w:ascii="楷体" w:eastAsia="楷体" w:hAnsi="楷体" w:cs="楷体" w:hint="eastAsia"/>
          <w:sz w:val="32"/>
          <w:szCs w:val="32"/>
        </w:rPr>
        <w:t xml:space="preserve">联 系 人: </w:t>
      </w:r>
      <w:r w:rsidRPr="00E95A0B">
        <w:rPr>
          <w:rFonts w:ascii="楷体" w:eastAsia="楷体" w:hAnsi="楷体" w:cs="楷体" w:hint="eastAsia"/>
          <w:sz w:val="32"/>
          <w:szCs w:val="32"/>
          <w:u w:val="single"/>
        </w:rPr>
        <w:t xml:space="preserve">               </w:t>
      </w:r>
    </w:p>
    <w:p w:rsidR="00834B5A" w:rsidRPr="00E95A0B" w:rsidRDefault="00811077" w:rsidP="00E95A0B">
      <w:pPr>
        <w:ind w:firstLineChars="700" w:firstLine="2240"/>
        <w:rPr>
          <w:rFonts w:ascii="楷体" w:eastAsia="楷体" w:hAnsi="楷体" w:cs="楷体"/>
          <w:sz w:val="32"/>
          <w:szCs w:val="32"/>
        </w:rPr>
      </w:pPr>
      <w:r w:rsidRPr="00E95A0B">
        <w:rPr>
          <w:rFonts w:ascii="楷体" w:eastAsia="楷体" w:hAnsi="楷体" w:cs="楷体" w:hint="eastAsia"/>
          <w:sz w:val="32"/>
          <w:szCs w:val="32"/>
        </w:rPr>
        <w:t>联系电话：</w:t>
      </w:r>
      <w:r w:rsidRPr="00E95A0B">
        <w:rPr>
          <w:rFonts w:ascii="楷体" w:eastAsia="楷体" w:hAnsi="楷体" w:cs="楷体" w:hint="eastAsia"/>
          <w:sz w:val="32"/>
          <w:szCs w:val="32"/>
          <w:u w:val="single"/>
        </w:rPr>
        <w:t xml:space="preserve">               </w:t>
      </w:r>
    </w:p>
    <w:p w:rsidR="00834B5A" w:rsidRDefault="00811077" w:rsidP="00E95A0B">
      <w:pPr>
        <w:pStyle w:val="2"/>
        <w:ind w:firstLineChars="700" w:firstLine="2240"/>
        <w:rPr>
          <w:rFonts w:ascii="楷体" w:eastAsia="楷体" w:hAnsi="楷体" w:cs="楷体"/>
          <w:sz w:val="32"/>
          <w:szCs w:val="32"/>
          <w:u w:val="single"/>
        </w:rPr>
      </w:pPr>
      <w:r w:rsidRPr="00E95A0B">
        <w:rPr>
          <w:rFonts w:ascii="楷体" w:eastAsia="楷体" w:hAnsi="楷体" w:cs="楷体" w:hint="eastAsia"/>
          <w:sz w:val="32"/>
          <w:szCs w:val="32"/>
        </w:rPr>
        <w:t>日    期：</w:t>
      </w:r>
      <w:r w:rsidRPr="00E95A0B">
        <w:rPr>
          <w:rFonts w:ascii="楷体" w:eastAsia="楷体" w:hAnsi="楷体" w:cs="楷体" w:hint="eastAsia"/>
          <w:sz w:val="32"/>
          <w:szCs w:val="32"/>
          <w:u w:val="single"/>
        </w:rPr>
        <w:t xml:space="preserve">               </w:t>
      </w:r>
    </w:p>
    <w:p w:rsidR="00FF6BF8" w:rsidRPr="00E95A0B" w:rsidRDefault="00FF6BF8" w:rsidP="00FF6BF8">
      <w:pPr>
        <w:pStyle w:val="2"/>
        <w:ind w:firstLineChars="700" w:firstLine="2240"/>
        <w:rPr>
          <w:rFonts w:ascii="楷体" w:eastAsia="楷体" w:hAnsi="楷体" w:cs="楷体"/>
          <w:sz w:val="32"/>
          <w:szCs w:val="32"/>
        </w:rPr>
      </w:pPr>
      <w:proofErr w:type="gramStart"/>
      <w:r>
        <w:rPr>
          <w:rFonts w:ascii="楷体" w:eastAsia="楷体" w:hAnsi="楷体" w:cs="楷体" w:hint="eastAsia"/>
          <w:sz w:val="32"/>
          <w:szCs w:val="32"/>
        </w:rPr>
        <w:t>邮</w:t>
      </w:r>
      <w:proofErr w:type="gramEnd"/>
      <w:r w:rsidRPr="00E95A0B">
        <w:rPr>
          <w:rFonts w:ascii="楷体" w:eastAsia="楷体" w:hAnsi="楷体" w:cs="楷体" w:hint="eastAsia"/>
          <w:sz w:val="32"/>
          <w:szCs w:val="32"/>
        </w:rPr>
        <w:t xml:space="preserve">    </w:t>
      </w:r>
      <w:r>
        <w:rPr>
          <w:rFonts w:ascii="楷体" w:eastAsia="楷体" w:hAnsi="楷体" w:cs="楷体" w:hint="eastAsia"/>
          <w:sz w:val="32"/>
          <w:szCs w:val="32"/>
        </w:rPr>
        <w:t>箱</w:t>
      </w:r>
      <w:r w:rsidRPr="00E95A0B">
        <w:rPr>
          <w:rFonts w:ascii="楷体" w:eastAsia="楷体" w:hAnsi="楷体" w:cs="楷体" w:hint="eastAsia"/>
          <w:sz w:val="32"/>
          <w:szCs w:val="32"/>
        </w:rPr>
        <w:t>：</w:t>
      </w:r>
      <w:r w:rsidRPr="00E95A0B">
        <w:rPr>
          <w:rFonts w:ascii="楷体" w:eastAsia="楷体" w:hAnsi="楷体" w:cs="楷体" w:hint="eastAsia"/>
          <w:sz w:val="32"/>
          <w:szCs w:val="32"/>
          <w:u w:val="single"/>
        </w:rPr>
        <w:t xml:space="preserve">               </w:t>
      </w:r>
    </w:p>
    <w:p w:rsidR="00FF6BF8" w:rsidRPr="00FF6BF8" w:rsidRDefault="00FF6BF8" w:rsidP="00FF6BF8"/>
    <w:p w:rsidR="00834B5A" w:rsidRDefault="00834B5A"/>
    <w:p w:rsidR="00834B5A" w:rsidRDefault="00834B5A"/>
    <w:p w:rsidR="00834B5A" w:rsidRDefault="00834B5A" w:rsidP="00512FE6">
      <w:pPr>
        <w:pStyle w:val="2"/>
        <w:ind w:firstLine="400"/>
      </w:pPr>
    </w:p>
    <w:p w:rsidR="00834B5A" w:rsidRDefault="00834B5A">
      <w:pPr>
        <w:jc w:val="center"/>
        <w:rPr>
          <w:rFonts w:ascii="宋体" w:eastAsia="宋体" w:hAnsi="宋体"/>
          <w:sz w:val="44"/>
          <w:szCs w:val="44"/>
        </w:rPr>
        <w:sectPr w:rsidR="00834B5A" w:rsidSect="00556883">
          <w:footerReference w:type="default" r:id="rId8"/>
          <w:pgSz w:w="11906" w:h="16838" w:code="9"/>
          <w:pgMar w:top="2098" w:right="1361" w:bottom="1985" w:left="1531" w:header="851" w:footer="992" w:gutter="0"/>
          <w:cols w:space="0"/>
          <w:docGrid w:type="lines" w:linePitch="312"/>
        </w:sectPr>
      </w:pPr>
    </w:p>
    <w:p w:rsidR="00834B5A" w:rsidRPr="00E95A0B" w:rsidRDefault="00811077">
      <w:pPr>
        <w:jc w:val="center"/>
        <w:rPr>
          <w:rFonts w:ascii="宋体" w:eastAsia="宋体" w:hAnsi="宋体"/>
          <w:bCs/>
          <w:sz w:val="44"/>
          <w:szCs w:val="44"/>
        </w:rPr>
      </w:pPr>
      <w:r w:rsidRPr="00E95A0B">
        <w:rPr>
          <w:rFonts w:ascii="宋体" w:eastAsia="宋体" w:hAnsi="宋体" w:hint="eastAsia"/>
          <w:bCs/>
          <w:sz w:val="44"/>
          <w:szCs w:val="44"/>
        </w:rPr>
        <w:lastRenderedPageBreak/>
        <w:t>目  录</w:t>
      </w:r>
    </w:p>
    <w:p w:rsidR="00834B5A" w:rsidRDefault="00834B5A" w:rsidP="00512FE6">
      <w:pPr>
        <w:pStyle w:val="2"/>
        <w:ind w:firstLine="880"/>
        <w:rPr>
          <w:rFonts w:ascii="宋体" w:eastAsia="宋体" w:hAnsi="宋体"/>
          <w:sz w:val="44"/>
          <w:szCs w:val="44"/>
        </w:rPr>
      </w:pPr>
    </w:p>
    <w:p w:rsidR="00834B5A" w:rsidRPr="00E95A0B" w:rsidRDefault="00811077" w:rsidP="00AE6B88">
      <w:pPr>
        <w:tabs>
          <w:tab w:val="left" w:leader="middleDot" w:pos="8400"/>
        </w:tabs>
        <w:rPr>
          <w:rFonts w:ascii="仿宋" w:eastAsia="仿宋" w:hAnsi="仿宋"/>
          <w:sz w:val="32"/>
          <w:szCs w:val="32"/>
        </w:rPr>
      </w:pPr>
      <w:r w:rsidRPr="00E95A0B">
        <w:rPr>
          <w:rFonts w:ascii="仿宋" w:eastAsia="仿宋" w:hAnsi="仿宋" w:hint="eastAsia"/>
          <w:sz w:val="32"/>
          <w:szCs w:val="32"/>
        </w:rPr>
        <w:t>A1.报价单</w:t>
      </w:r>
      <w:r w:rsidR="00AE6B88" w:rsidRPr="00E95A0B">
        <w:rPr>
          <w:rFonts w:ascii="仿宋" w:eastAsia="仿宋" w:hAnsi="仿宋" w:hint="eastAsia"/>
          <w:sz w:val="32"/>
          <w:szCs w:val="32"/>
        </w:rPr>
        <w:tab/>
        <w:t>第1页</w:t>
      </w:r>
    </w:p>
    <w:p w:rsidR="00834B5A" w:rsidRPr="00E95A0B" w:rsidRDefault="00811077" w:rsidP="00AE6B88">
      <w:pPr>
        <w:tabs>
          <w:tab w:val="left" w:leader="middleDot" w:pos="8400"/>
        </w:tabs>
        <w:rPr>
          <w:rFonts w:ascii="仿宋" w:eastAsia="仿宋" w:hAnsi="仿宋"/>
          <w:sz w:val="32"/>
          <w:szCs w:val="32"/>
        </w:rPr>
      </w:pPr>
      <w:r w:rsidRPr="00E95A0B">
        <w:rPr>
          <w:rFonts w:ascii="仿宋" w:eastAsia="仿宋" w:hAnsi="仿宋" w:hint="eastAsia"/>
          <w:sz w:val="32"/>
          <w:szCs w:val="32"/>
        </w:rPr>
        <w:t>A2.</w:t>
      </w:r>
      <w:r w:rsidR="00AE6B88" w:rsidRPr="00E95A0B">
        <w:rPr>
          <w:rFonts w:ascii="仿宋" w:eastAsia="仿宋" w:hAnsi="仿宋" w:hint="eastAsia"/>
          <w:sz w:val="32"/>
          <w:szCs w:val="32"/>
        </w:rPr>
        <w:t>法人授权委托书</w:t>
      </w:r>
      <w:r w:rsidR="00AE6B88" w:rsidRPr="00E95A0B">
        <w:rPr>
          <w:rFonts w:ascii="仿宋" w:eastAsia="仿宋" w:hAnsi="仿宋" w:hint="eastAsia"/>
          <w:sz w:val="32"/>
          <w:szCs w:val="32"/>
        </w:rPr>
        <w:tab/>
        <w:t>第2页</w:t>
      </w:r>
    </w:p>
    <w:p w:rsidR="00AE6B88" w:rsidRPr="00E95A0B" w:rsidRDefault="00811077" w:rsidP="00AE6B88">
      <w:pPr>
        <w:tabs>
          <w:tab w:val="left" w:leader="middleDot" w:pos="8400"/>
        </w:tabs>
        <w:rPr>
          <w:rFonts w:ascii="仿宋" w:eastAsia="仿宋" w:hAnsi="仿宋"/>
          <w:sz w:val="32"/>
          <w:szCs w:val="32"/>
        </w:rPr>
      </w:pPr>
      <w:r w:rsidRPr="00E95A0B">
        <w:rPr>
          <w:rFonts w:ascii="仿宋" w:eastAsia="仿宋" w:hAnsi="仿宋" w:hint="eastAsia"/>
          <w:sz w:val="32"/>
          <w:szCs w:val="32"/>
        </w:rPr>
        <w:t>A3.</w:t>
      </w:r>
      <w:r w:rsidR="00AE6B88" w:rsidRPr="00E95A0B">
        <w:rPr>
          <w:rFonts w:ascii="仿宋" w:eastAsia="仿宋" w:hAnsi="仿宋" w:hint="eastAsia"/>
          <w:sz w:val="32"/>
          <w:szCs w:val="32"/>
        </w:rPr>
        <w:t>营业执照</w:t>
      </w:r>
      <w:r w:rsidR="00AE6B88" w:rsidRPr="00E95A0B">
        <w:rPr>
          <w:rFonts w:ascii="仿宋" w:eastAsia="仿宋" w:hAnsi="仿宋" w:hint="eastAsia"/>
          <w:sz w:val="32"/>
          <w:szCs w:val="32"/>
        </w:rPr>
        <w:tab/>
        <w:t>第3页</w:t>
      </w:r>
    </w:p>
    <w:p w:rsidR="0059221C" w:rsidRPr="00E95A0B" w:rsidRDefault="0059221C" w:rsidP="0059221C">
      <w:pPr>
        <w:tabs>
          <w:tab w:val="left" w:leader="middleDot" w:pos="8400"/>
        </w:tabs>
        <w:rPr>
          <w:rFonts w:ascii="仿宋" w:eastAsia="仿宋" w:hAnsi="仿宋"/>
          <w:sz w:val="32"/>
          <w:szCs w:val="32"/>
        </w:rPr>
      </w:pPr>
      <w:r w:rsidRPr="00E95A0B">
        <w:rPr>
          <w:rFonts w:ascii="仿宋" w:eastAsia="仿宋" w:hAnsi="仿宋" w:hint="eastAsia"/>
          <w:sz w:val="32"/>
          <w:szCs w:val="32"/>
        </w:rPr>
        <w:t>A</w:t>
      </w:r>
      <w:r>
        <w:rPr>
          <w:rFonts w:ascii="仿宋" w:eastAsia="仿宋" w:hAnsi="仿宋" w:hint="eastAsia"/>
          <w:sz w:val="32"/>
          <w:szCs w:val="32"/>
        </w:rPr>
        <w:t>4</w:t>
      </w:r>
      <w:r w:rsidRPr="00E95A0B">
        <w:rPr>
          <w:rFonts w:ascii="仿宋" w:eastAsia="仿宋" w:hAnsi="仿宋" w:hint="eastAsia"/>
          <w:sz w:val="32"/>
          <w:szCs w:val="32"/>
        </w:rPr>
        <w:t>.</w:t>
      </w:r>
      <w:r>
        <w:rPr>
          <w:rFonts w:ascii="仿宋" w:eastAsia="仿宋" w:hAnsi="仿宋" w:hint="eastAsia"/>
          <w:sz w:val="32"/>
          <w:szCs w:val="32"/>
        </w:rPr>
        <w:t>企业经营范围截图</w:t>
      </w:r>
      <w:r w:rsidRPr="00E95A0B">
        <w:rPr>
          <w:rFonts w:ascii="仿宋" w:eastAsia="仿宋" w:hAnsi="仿宋" w:hint="eastAsia"/>
          <w:sz w:val="32"/>
          <w:szCs w:val="32"/>
        </w:rPr>
        <w:tab/>
        <w:t>第</w:t>
      </w:r>
      <w:r>
        <w:rPr>
          <w:rFonts w:ascii="仿宋" w:eastAsia="仿宋" w:hAnsi="仿宋" w:hint="eastAsia"/>
          <w:sz w:val="32"/>
          <w:szCs w:val="32"/>
        </w:rPr>
        <w:t>4</w:t>
      </w:r>
      <w:r w:rsidRPr="00E95A0B">
        <w:rPr>
          <w:rFonts w:ascii="仿宋" w:eastAsia="仿宋" w:hAnsi="仿宋" w:hint="eastAsia"/>
          <w:sz w:val="32"/>
          <w:szCs w:val="32"/>
        </w:rPr>
        <w:t>页</w:t>
      </w:r>
    </w:p>
    <w:p w:rsidR="00834B5A" w:rsidRPr="00AF5BD6" w:rsidRDefault="00834B5A" w:rsidP="00AE6B88">
      <w:pPr>
        <w:tabs>
          <w:tab w:val="left" w:leader="middleDot" w:pos="8400"/>
        </w:tabs>
        <w:rPr>
          <w:rFonts w:ascii="仿宋" w:eastAsia="仿宋" w:hAnsi="仿宋"/>
          <w:sz w:val="32"/>
          <w:szCs w:val="32"/>
        </w:rPr>
      </w:pPr>
    </w:p>
    <w:p w:rsidR="00AE6B88" w:rsidRPr="00AE6B88" w:rsidRDefault="00AE6B88" w:rsidP="00AE6B88">
      <w:pPr>
        <w:pStyle w:val="2"/>
        <w:ind w:firstLine="400"/>
      </w:pPr>
    </w:p>
    <w:p w:rsidR="00834B5A" w:rsidRDefault="00834B5A">
      <w:pPr>
        <w:rPr>
          <w:rFonts w:eastAsia="仿宋"/>
          <w:sz w:val="32"/>
          <w:szCs w:val="32"/>
        </w:rPr>
        <w:sectPr w:rsidR="00834B5A" w:rsidSect="00556883">
          <w:pgSz w:w="11906" w:h="16838"/>
          <w:pgMar w:top="1440" w:right="1236" w:bottom="1440" w:left="1236" w:header="851" w:footer="992" w:gutter="0"/>
          <w:cols w:space="0"/>
          <w:docGrid w:type="lines" w:linePitch="312"/>
        </w:sectPr>
      </w:pPr>
    </w:p>
    <w:p w:rsidR="00FF6BF8" w:rsidRPr="003A185A" w:rsidRDefault="00FF6BF8" w:rsidP="00FF6BF8">
      <w:pPr>
        <w:jc w:val="left"/>
        <w:rPr>
          <w:rFonts w:ascii="宋体" w:eastAsia="宋体" w:hAnsi="宋体"/>
          <w:sz w:val="32"/>
          <w:szCs w:val="32"/>
        </w:rPr>
      </w:pPr>
      <w:r w:rsidRPr="003A185A">
        <w:rPr>
          <w:rFonts w:ascii="宋体" w:eastAsia="宋体" w:hAnsi="宋体" w:hint="eastAsia"/>
          <w:sz w:val="32"/>
          <w:szCs w:val="32"/>
        </w:rPr>
        <w:lastRenderedPageBreak/>
        <w:t>A1</w:t>
      </w:r>
    </w:p>
    <w:p w:rsidR="00834B5A" w:rsidRDefault="00811077">
      <w:pPr>
        <w:jc w:val="center"/>
        <w:rPr>
          <w:rFonts w:ascii="宋体" w:eastAsia="宋体" w:hAnsi="宋体"/>
          <w:sz w:val="44"/>
          <w:szCs w:val="44"/>
        </w:rPr>
      </w:pPr>
      <w:r>
        <w:rPr>
          <w:rFonts w:ascii="宋体" w:eastAsia="宋体" w:hAnsi="宋体" w:hint="eastAsia"/>
          <w:sz w:val="44"/>
          <w:szCs w:val="44"/>
        </w:rPr>
        <w:t>报价单</w:t>
      </w:r>
    </w:p>
    <w:p w:rsidR="00834B5A" w:rsidRDefault="00834B5A">
      <w:pPr>
        <w:jc w:val="center"/>
        <w:rPr>
          <w:rFonts w:ascii="宋体" w:eastAsia="宋体" w:hAnsi="宋体"/>
          <w:sz w:val="44"/>
          <w:szCs w:val="44"/>
        </w:rPr>
      </w:pPr>
    </w:p>
    <w:tbl>
      <w:tblPr>
        <w:tblStyle w:val="a8"/>
        <w:tblW w:w="9918" w:type="dxa"/>
        <w:jc w:val="center"/>
        <w:tblInd w:w="-268" w:type="dxa"/>
        <w:tblLook w:val="04A0" w:firstRow="1" w:lastRow="0" w:firstColumn="1" w:lastColumn="0" w:noHBand="0" w:noVBand="1"/>
      </w:tblPr>
      <w:tblGrid>
        <w:gridCol w:w="859"/>
        <w:gridCol w:w="2269"/>
        <w:gridCol w:w="2330"/>
        <w:gridCol w:w="2492"/>
        <w:gridCol w:w="1968"/>
      </w:tblGrid>
      <w:tr w:rsidR="000B6ABE" w:rsidTr="000B6ABE">
        <w:trPr>
          <w:trHeight w:val="668"/>
          <w:jc w:val="center"/>
        </w:trPr>
        <w:tc>
          <w:tcPr>
            <w:tcW w:w="859" w:type="dxa"/>
            <w:vAlign w:val="center"/>
          </w:tcPr>
          <w:p w:rsidR="000B6ABE" w:rsidRPr="005B7A1B" w:rsidRDefault="000B6ABE" w:rsidP="000B6ABE">
            <w:pPr>
              <w:jc w:val="center"/>
              <w:rPr>
                <w:rFonts w:ascii="仿宋" w:eastAsia="仿宋" w:hAnsi="仿宋"/>
                <w:bCs/>
                <w:sz w:val="28"/>
                <w:szCs w:val="28"/>
              </w:rPr>
            </w:pPr>
            <w:r w:rsidRPr="005B7A1B">
              <w:rPr>
                <w:rFonts w:ascii="仿宋" w:eastAsia="仿宋" w:hAnsi="仿宋" w:hint="eastAsia"/>
                <w:bCs/>
                <w:sz w:val="28"/>
                <w:szCs w:val="28"/>
              </w:rPr>
              <w:t>序号</w:t>
            </w:r>
          </w:p>
        </w:tc>
        <w:tc>
          <w:tcPr>
            <w:tcW w:w="2269" w:type="dxa"/>
            <w:vAlign w:val="center"/>
          </w:tcPr>
          <w:p w:rsidR="000B6ABE" w:rsidRPr="005B7A1B" w:rsidRDefault="000B6ABE" w:rsidP="000B6ABE">
            <w:pPr>
              <w:jc w:val="center"/>
              <w:rPr>
                <w:rFonts w:ascii="仿宋" w:eastAsia="仿宋" w:hAnsi="仿宋"/>
                <w:bCs/>
                <w:sz w:val="28"/>
                <w:szCs w:val="28"/>
              </w:rPr>
            </w:pPr>
            <w:r w:rsidRPr="005B7A1B">
              <w:rPr>
                <w:rFonts w:ascii="仿宋" w:eastAsia="仿宋" w:hAnsi="仿宋" w:hint="eastAsia"/>
                <w:bCs/>
                <w:sz w:val="28"/>
                <w:szCs w:val="28"/>
              </w:rPr>
              <w:t>项目名称</w:t>
            </w:r>
          </w:p>
        </w:tc>
        <w:tc>
          <w:tcPr>
            <w:tcW w:w="2330" w:type="dxa"/>
            <w:vAlign w:val="center"/>
          </w:tcPr>
          <w:p w:rsidR="000B6ABE" w:rsidRPr="005B7A1B" w:rsidRDefault="000B6ABE" w:rsidP="000B6ABE">
            <w:pPr>
              <w:jc w:val="center"/>
              <w:rPr>
                <w:rFonts w:ascii="仿宋" w:eastAsia="仿宋" w:hAnsi="仿宋"/>
                <w:bCs/>
                <w:sz w:val="28"/>
                <w:szCs w:val="28"/>
              </w:rPr>
            </w:pPr>
            <w:r>
              <w:rPr>
                <w:rFonts w:ascii="仿宋" w:eastAsia="仿宋" w:hAnsi="仿宋"/>
                <w:bCs/>
                <w:sz w:val="28"/>
                <w:szCs w:val="28"/>
              </w:rPr>
              <w:t>场站名称</w:t>
            </w:r>
          </w:p>
        </w:tc>
        <w:tc>
          <w:tcPr>
            <w:tcW w:w="2492" w:type="dxa"/>
            <w:vAlign w:val="center"/>
          </w:tcPr>
          <w:p w:rsidR="000B6ABE" w:rsidRPr="005B7A1B" w:rsidRDefault="000B6ABE" w:rsidP="000B6ABE">
            <w:pPr>
              <w:jc w:val="center"/>
              <w:rPr>
                <w:rFonts w:ascii="仿宋" w:eastAsia="仿宋" w:hAnsi="仿宋"/>
                <w:bCs/>
                <w:sz w:val="28"/>
                <w:szCs w:val="28"/>
              </w:rPr>
            </w:pPr>
            <w:r w:rsidRPr="005B7A1B">
              <w:rPr>
                <w:rFonts w:ascii="仿宋" w:eastAsia="仿宋" w:hAnsi="仿宋" w:hint="eastAsia"/>
                <w:bCs/>
                <w:sz w:val="28"/>
                <w:szCs w:val="28"/>
              </w:rPr>
              <w:t>报价（人民币元）</w:t>
            </w:r>
          </w:p>
        </w:tc>
        <w:tc>
          <w:tcPr>
            <w:tcW w:w="1968" w:type="dxa"/>
            <w:vAlign w:val="center"/>
          </w:tcPr>
          <w:p w:rsidR="000B6ABE" w:rsidRPr="005B7A1B" w:rsidRDefault="000B6ABE" w:rsidP="000B6ABE">
            <w:pPr>
              <w:jc w:val="center"/>
              <w:rPr>
                <w:rFonts w:ascii="仿宋" w:eastAsia="仿宋" w:hAnsi="仿宋"/>
                <w:bCs/>
                <w:sz w:val="28"/>
                <w:szCs w:val="28"/>
              </w:rPr>
            </w:pPr>
            <w:r w:rsidRPr="005B7A1B">
              <w:rPr>
                <w:rFonts w:ascii="仿宋" w:eastAsia="仿宋" w:hAnsi="仿宋" w:hint="eastAsia"/>
                <w:bCs/>
                <w:sz w:val="28"/>
                <w:szCs w:val="28"/>
              </w:rPr>
              <w:t>最高限价</w:t>
            </w:r>
          </w:p>
        </w:tc>
      </w:tr>
      <w:tr w:rsidR="000B6ABE" w:rsidRPr="00964348" w:rsidTr="000B6ABE">
        <w:trPr>
          <w:trHeight w:val="584"/>
          <w:jc w:val="center"/>
        </w:trPr>
        <w:tc>
          <w:tcPr>
            <w:tcW w:w="859" w:type="dxa"/>
            <w:vAlign w:val="center"/>
          </w:tcPr>
          <w:p w:rsidR="000B6ABE" w:rsidRPr="00964348" w:rsidRDefault="000B6ABE" w:rsidP="000B6ABE">
            <w:pPr>
              <w:jc w:val="center"/>
              <w:rPr>
                <w:rFonts w:ascii="仿宋" w:eastAsia="仿宋" w:hAnsi="仿宋"/>
                <w:bCs/>
                <w:sz w:val="28"/>
                <w:szCs w:val="28"/>
              </w:rPr>
            </w:pPr>
            <w:r w:rsidRPr="00964348">
              <w:rPr>
                <w:rFonts w:ascii="仿宋" w:eastAsia="仿宋" w:hAnsi="仿宋" w:hint="eastAsia"/>
                <w:bCs/>
                <w:sz w:val="28"/>
                <w:szCs w:val="28"/>
              </w:rPr>
              <w:t>1</w:t>
            </w:r>
          </w:p>
        </w:tc>
        <w:tc>
          <w:tcPr>
            <w:tcW w:w="2269" w:type="dxa"/>
            <w:vMerge w:val="restart"/>
            <w:vAlign w:val="center"/>
          </w:tcPr>
          <w:p w:rsidR="000B6ABE" w:rsidRPr="000B6ABE" w:rsidRDefault="000B6ABE" w:rsidP="000B6ABE">
            <w:pPr>
              <w:widowControl/>
              <w:jc w:val="center"/>
              <w:textAlignment w:val="center"/>
              <w:rPr>
                <w:rFonts w:ascii="仿宋" w:eastAsia="仿宋" w:hAnsi="仿宋" w:cs="宋体"/>
                <w:bCs/>
                <w:color w:val="000000"/>
                <w:kern w:val="0"/>
                <w:sz w:val="24"/>
                <w:szCs w:val="24"/>
                <w:lang w:bidi="ar"/>
              </w:rPr>
            </w:pPr>
            <w:r w:rsidRPr="000B6ABE">
              <w:rPr>
                <w:rFonts w:ascii="仿宋" w:eastAsia="仿宋" w:hAnsi="仿宋" w:cs="宋体" w:hint="eastAsia"/>
                <w:bCs/>
                <w:color w:val="000000"/>
                <w:kern w:val="0"/>
                <w:sz w:val="24"/>
                <w:szCs w:val="24"/>
                <w:lang w:bidi="ar"/>
              </w:rPr>
              <w:t>潭头西等5块国有临时用地场站规模及布局论证报告咨询服务</w:t>
            </w:r>
          </w:p>
        </w:tc>
        <w:tc>
          <w:tcPr>
            <w:tcW w:w="2330" w:type="dxa"/>
            <w:vAlign w:val="center"/>
          </w:tcPr>
          <w:p w:rsidR="000B6ABE" w:rsidRPr="00D53EFE" w:rsidRDefault="000B6ABE" w:rsidP="000B6AB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潭头西公交场站</w:t>
            </w:r>
          </w:p>
        </w:tc>
        <w:tc>
          <w:tcPr>
            <w:tcW w:w="2492" w:type="dxa"/>
            <w:vAlign w:val="center"/>
          </w:tcPr>
          <w:p w:rsidR="000B6ABE" w:rsidRDefault="000B6ABE" w:rsidP="000B6ABE">
            <w:pPr>
              <w:jc w:val="center"/>
              <w:rPr>
                <w:rFonts w:ascii="仿宋" w:eastAsia="仿宋" w:hAnsi="仿宋"/>
                <w:sz w:val="28"/>
                <w:szCs w:val="28"/>
              </w:rPr>
            </w:pPr>
          </w:p>
        </w:tc>
        <w:tc>
          <w:tcPr>
            <w:tcW w:w="1968" w:type="dxa"/>
            <w:vAlign w:val="center"/>
          </w:tcPr>
          <w:p w:rsidR="000B6ABE" w:rsidRPr="00D53EFE" w:rsidRDefault="000B6ABE" w:rsidP="00877922">
            <w:pPr>
              <w:widowControl/>
              <w:jc w:val="center"/>
              <w:textAlignment w:val="center"/>
              <w:rPr>
                <w:rFonts w:ascii="仿宋" w:eastAsia="仿宋" w:hAnsi="仿宋" w:cs="宋体"/>
                <w:bCs/>
                <w:color w:val="000000"/>
                <w:kern w:val="0"/>
                <w:sz w:val="24"/>
                <w:szCs w:val="24"/>
                <w:lang w:bidi="ar"/>
              </w:rPr>
            </w:pPr>
            <w:r>
              <w:rPr>
                <w:rFonts w:ascii="仿宋" w:eastAsia="仿宋" w:hAnsi="仿宋" w:cs="宋体" w:hint="eastAsia"/>
                <w:bCs/>
                <w:color w:val="000000"/>
                <w:kern w:val="0"/>
                <w:sz w:val="24"/>
                <w:szCs w:val="24"/>
                <w:lang w:bidi="ar"/>
              </w:rPr>
              <w:t>40000元</w:t>
            </w:r>
          </w:p>
        </w:tc>
      </w:tr>
      <w:tr w:rsidR="000B6ABE" w:rsidRPr="00964348" w:rsidTr="000B6ABE">
        <w:trPr>
          <w:trHeight w:val="569"/>
          <w:jc w:val="center"/>
        </w:trPr>
        <w:tc>
          <w:tcPr>
            <w:tcW w:w="859" w:type="dxa"/>
            <w:vAlign w:val="center"/>
          </w:tcPr>
          <w:p w:rsidR="000B6ABE" w:rsidRPr="00964348" w:rsidRDefault="000B6ABE" w:rsidP="000B6ABE">
            <w:pPr>
              <w:jc w:val="center"/>
              <w:rPr>
                <w:rFonts w:ascii="仿宋" w:eastAsia="仿宋" w:hAnsi="仿宋"/>
                <w:bCs/>
                <w:sz w:val="28"/>
                <w:szCs w:val="28"/>
              </w:rPr>
            </w:pPr>
            <w:r>
              <w:rPr>
                <w:rFonts w:ascii="仿宋" w:eastAsia="仿宋" w:hAnsi="仿宋" w:hint="eastAsia"/>
                <w:bCs/>
                <w:sz w:val="28"/>
                <w:szCs w:val="28"/>
              </w:rPr>
              <w:t>2</w:t>
            </w:r>
          </w:p>
        </w:tc>
        <w:tc>
          <w:tcPr>
            <w:tcW w:w="2269" w:type="dxa"/>
            <w:vMerge/>
            <w:vAlign w:val="center"/>
          </w:tcPr>
          <w:p w:rsidR="000B6ABE" w:rsidRPr="0059221C" w:rsidRDefault="000B6ABE" w:rsidP="000B6ABE">
            <w:pPr>
              <w:jc w:val="center"/>
              <w:rPr>
                <w:rFonts w:ascii="仿宋" w:eastAsia="仿宋" w:hAnsi="仿宋"/>
                <w:bCs/>
                <w:sz w:val="28"/>
                <w:szCs w:val="28"/>
              </w:rPr>
            </w:pPr>
          </w:p>
        </w:tc>
        <w:tc>
          <w:tcPr>
            <w:tcW w:w="2330" w:type="dxa"/>
            <w:vAlign w:val="center"/>
          </w:tcPr>
          <w:p w:rsidR="000B6ABE" w:rsidRPr="00D53EFE" w:rsidRDefault="000B6ABE" w:rsidP="000B6AB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共和公交场站</w:t>
            </w:r>
          </w:p>
        </w:tc>
        <w:tc>
          <w:tcPr>
            <w:tcW w:w="2492" w:type="dxa"/>
            <w:vAlign w:val="center"/>
          </w:tcPr>
          <w:p w:rsidR="000B6ABE" w:rsidRDefault="000B6ABE" w:rsidP="000B6ABE">
            <w:pPr>
              <w:jc w:val="center"/>
              <w:rPr>
                <w:rFonts w:ascii="仿宋" w:eastAsia="仿宋" w:hAnsi="仿宋"/>
                <w:sz w:val="28"/>
                <w:szCs w:val="28"/>
              </w:rPr>
            </w:pPr>
          </w:p>
        </w:tc>
        <w:tc>
          <w:tcPr>
            <w:tcW w:w="1968" w:type="dxa"/>
            <w:vAlign w:val="center"/>
          </w:tcPr>
          <w:p w:rsidR="000B6ABE" w:rsidRPr="00D53EFE" w:rsidRDefault="000B6ABE" w:rsidP="00877922">
            <w:pPr>
              <w:widowControl/>
              <w:jc w:val="center"/>
              <w:textAlignment w:val="center"/>
              <w:rPr>
                <w:rFonts w:ascii="仿宋" w:eastAsia="仿宋" w:hAnsi="仿宋" w:cs="宋体"/>
                <w:bCs/>
                <w:color w:val="000000"/>
                <w:kern w:val="0"/>
                <w:sz w:val="24"/>
                <w:szCs w:val="24"/>
                <w:lang w:bidi="ar"/>
              </w:rPr>
            </w:pPr>
            <w:r>
              <w:rPr>
                <w:rFonts w:ascii="仿宋" w:eastAsia="仿宋" w:hAnsi="仿宋" w:cs="宋体" w:hint="eastAsia"/>
                <w:bCs/>
                <w:color w:val="000000"/>
                <w:kern w:val="0"/>
                <w:sz w:val="24"/>
                <w:szCs w:val="24"/>
                <w:lang w:bidi="ar"/>
              </w:rPr>
              <w:t>7500元</w:t>
            </w:r>
          </w:p>
        </w:tc>
      </w:tr>
      <w:tr w:rsidR="000B6ABE" w:rsidRPr="00964348" w:rsidTr="000B6ABE">
        <w:trPr>
          <w:trHeight w:val="351"/>
          <w:jc w:val="center"/>
        </w:trPr>
        <w:tc>
          <w:tcPr>
            <w:tcW w:w="859" w:type="dxa"/>
            <w:vAlign w:val="center"/>
          </w:tcPr>
          <w:p w:rsidR="000B6ABE" w:rsidRPr="00964348" w:rsidRDefault="000B6ABE" w:rsidP="000B6ABE">
            <w:pPr>
              <w:jc w:val="center"/>
              <w:rPr>
                <w:rFonts w:ascii="仿宋" w:eastAsia="仿宋" w:hAnsi="仿宋"/>
                <w:bCs/>
                <w:sz w:val="28"/>
                <w:szCs w:val="28"/>
              </w:rPr>
            </w:pPr>
            <w:r>
              <w:rPr>
                <w:rFonts w:ascii="仿宋" w:eastAsia="仿宋" w:hAnsi="仿宋" w:hint="eastAsia"/>
                <w:bCs/>
                <w:sz w:val="28"/>
                <w:szCs w:val="28"/>
              </w:rPr>
              <w:t>3</w:t>
            </w:r>
          </w:p>
        </w:tc>
        <w:tc>
          <w:tcPr>
            <w:tcW w:w="2269" w:type="dxa"/>
            <w:vMerge/>
            <w:vAlign w:val="center"/>
          </w:tcPr>
          <w:p w:rsidR="000B6ABE" w:rsidRPr="0059221C" w:rsidRDefault="000B6ABE" w:rsidP="000B6ABE">
            <w:pPr>
              <w:jc w:val="center"/>
              <w:rPr>
                <w:rFonts w:ascii="仿宋" w:eastAsia="仿宋" w:hAnsi="仿宋"/>
                <w:bCs/>
                <w:sz w:val="28"/>
                <w:szCs w:val="28"/>
              </w:rPr>
            </w:pPr>
          </w:p>
        </w:tc>
        <w:tc>
          <w:tcPr>
            <w:tcW w:w="2330" w:type="dxa"/>
            <w:vAlign w:val="center"/>
          </w:tcPr>
          <w:p w:rsidR="000B6ABE" w:rsidRPr="00D53EFE" w:rsidRDefault="000B6ABE" w:rsidP="000B6AB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新和公交场站</w:t>
            </w:r>
          </w:p>
        </w:tc>
        <w:tc>
          <w:tcPr>
            <w:tcW w:w="2492" w:type="dxa"/>
            <w:vAlign w:val="center"/>
          </w:tcPr>
          <w:p w:rsidR="000B6ABE" w:rsidRDefault="000B6ABE" w:rsidP="000B6ABE">
            <w:pPr>
              <w:jc w:val="center"/>
              <w:rPr>
                <w:rFonts w:ascii="仿宋" w:eastAsia="仿宋" w:hAnsi="仿宋"/>
                <w:sz w:val="28"/>
                <w:szCs w:val="28"/>
              </w:rPr>
            </w:pPr>
          </w:p>
        </w:tc>
        <w:tc>
          <w:tcPr>
            <w:tcW w:w="1968" w:type="dxa"/>
            <w:vAlign w:val="center"/>
          </w:tcPr>
          <w:p w:rsidR="000B6ABE" w:rsidRPr="00D53EFE" w:rsidRDefault="000B6ABE" w:rsidP="00877922">
            <w:pPr>
              <w:widowControl/>
              <w:jc w:val="center"/>
              <w:textAlignment w:val="center"/>
              <w:rPr>
                <w:rFonts w:ascii="仿宋" w:eastAsia="仿宋" w:hAnsi="仿宋" w:cs="宋体"/>
                <w:bCs/>
                <w:color w:val="000000"/>
                <w:kern w:val="0"/>
                <w:sz w:val="24"/>
                <w:szCs w:val="24"/>
                <w:lang w:bidi="ar"/>
              </w:rPr>
            </w:pPr>
            <w:r>
              <w:rPr>
                <w:rFonts w:ascii="仿宋" w:eastAsia="仿宋" w:hAnsi="仿宋" w:cs="宋体" w:hint="eastAsia"/>
                <w:bCs/>
                <w:color w:val="000000"/>
                <w:kern w:val="0"/>
                <w:sz w:val="24"/>
                <w:szCs w:val="24"/>
                <w:lang w:bidi="ar"/>
              </w:rPr>
              <w:t>40000元</w:t>
            </w:r>
          </w:p>
        </w:tc>
      </w:tr>
      <w:tr w:rsidR="000B6ABE" w:rsidRPr="00964348" w:rsidTr="000B6ABE">
        <w:trPr>
          <w:trHeight w:val="572"/>
          <w:jc w:val="center"/>
        </w:trPr>
        <w:tc>
          <w:tcPr>
            <w:tcW w:w="859" w:type="dxa"/>
            <w:vAlign w:val="center"/>
          </w:tcPr>
          <w:p w:rsidR="000B6ABE" w:rsidRPr="00964348" w:rsidRDefault="000B6ABE" w:rsidP="000B6ABE">
            <w:pPr>
              <w:jc w:val="center"/>
              <w:rPr>
                <w:rFonts w:ascii="仿宋" w:eastAsia="仿宋" w:hAnsi="仿宋"/>
                <w:bCs/>
                <w:sz w:val="28"/>
                <w:szCs w:val="28"/>
              </w:rPr>
            </w:pPr>
            <w:r>
              <w:rPr>
                <w:rFonts w:ascii="仿宋" w:eastAsia="仿宋" w:hAnsi="仿宋" w:hint="eastAsia"/>
                <w:bCs/>
                <w:sz w:val="28"/>
                <w:szCs w:val="28"/>
              </w:rPr>
              <w:t>4</w:t>
            </w:r>
          </w:p>
        </w:tc>
        <w:tc>
          <w:tcPr>
            <w:tcW w:w="2269" w:type="dxa"/>
            <w:vMerge/>
            <w:vAlign w:val="center"/>
          </w:tcPr>
          <w:p w:rsidR="000B6ABE" w:rsidRPr="0059221C" w:rsidRDefault="000B6ABE" w:rsidP="000B6ABE">
            <w:pPr>
              <w:jc w:val="center"/>
              <w:rPr>
                <w:rFonts w:ascii="仿宋" w:eastAsia="仿宋" w:hAnsi="仿宋"/>
                <w:bCs/>
                <w:sz w:val="28"/>
                <w:szCs w:val="28"/>
              </w:rPr>
            </w:pPr>
          </w:p>
        </w:tc>
        <w:tc>
          <w:tcPr>
            <w:tcW w:w="2330" w:type="dxa"/>
            <w:vAlign w:val="center"/>
          </w:tcPr>
          <w:p w:rsidR="000B6ABE" w:rsidRPr="00D53EFE" w:rsidRDefault="000B6ABE" w:rsidP="000B6ABE">
            <w:pPr>
              <w:widowControl/>
              <w:jc w:val="center"/>
              <w:textAlignment w:val="center"/>
              <w:rPr>
                <w:rFonts w:ascii="仿宋" w:eastAsia="仿宋" w:hAnsi="仿宋" w:cs="宋体"/>
                <w:bCs/>
                <w:color w:val="000000"/>
                <w:kern w:val="0"/>
                <w:sz w:val="24"/>
                <w:szCs w:val="24"/>
                <w:lang w:bidi="ar"/>
              </w:rPr>
            </w:pPr>
            <w:r w:rsidRPr="00D53EFE">
              <w:rPr>
                <w:rFonts w:ascii="仿宋" w:eastAsia="仿宋" w:hAnsi="仿宋" w:cs="宋体" w:hint="eastAsia"/>
                <w:bCs/>
                <w:color w:val="000000"/>
                <w:kern w:val="0"/>
                <w:sz w:val="24"/>
                <w:szCs w:val="24"/>
                <w:lang w:bidi="ar"/>
              </w:rPr>
              <w:t>领航</w:t>
            </w:r>
            <w:proofErr w:type="gramStart"/>
            <w:r w:rsidRPr="00D53EFE">
              <w:rPr>
                <w:rFonts w:ascii="仿宋" w:eastAsia="仿宋" w:hAnsi="仿宋" w:cs="宋体" w:hint="eastAsia"/>
                <w:bCs/>
                <w:color w:val="000000"/>
                <w:kern w:val="0"/>
                <w:sz w:val="24"/>
                <w:szCs w:val="24"/>
                <w:lang w:bidi="ar"/>
              </w:rPr>
              <w:t>城微巴场站</w:t>
            </w:r>
            <w:proofErr w:type="gramEnd"/>
          </w:p>
        </w:tc>
        <w:tc>
          <w:tcPr>
            <w:tcW w:w="2492" w:type="dxa"/>
            <w:vAlign w:val="center"/>
          </w:tcPr>
          <w:p w:rsidR="000B6ABE" w:rsidRDefault="000B6ABE" w:rsidP="000B6ABE">
            <w:pPr>
              <w:jc w:val="center"/>
              <w:rPr>
                <w:rFonts w:ascii="仿宋" w:eastAsia="仿宋" w:hAnsi="仿宋"/>
                <w:sz w:val="28"/>
                <w:szCs w:val="28"/>
              </w:rPr>
            </w:pPr>
          </w:p>
        </w:tc>
        <w:tc>
          <w:tcPr>
            <w:tcW w:w="1968" w:type="dxa"/>
            <w:vAlign w:val="center"/>
          </w:tcPr>
          <w:p w:rsidR="000B6ABE" w:rsidRPr="00D53EFE" w:rsidRDefault="000B6ABE" w:rsidP="00877922">
            <w:pPr>
              <w:widowControl/>
              <w:jc w:val="center"/>
              <w:textAlignment w:val="center"/>
              <w:rPr>
                <w:rFonts w:ascii="仿宋" w:eastAsia="仿宋" w:hAnsi="仿宋" w:cs="宋体"/>
                <w:bCs/>
                <w:color w:val="000000"/>
                <w:kern w:val="0"/>
                <w:sz w:val="24"/>
                <w:szCs w:val="24"/>
                <w:lang w:bidi="ar"/>
              </w:rPr>
            </w:pPr>
            <w:r>
              <w:rPr>
                <w:rFonts w:ascii="仿宋" w:eastAsia="仿宋" w:hAnsi="仿宋" w:cs="宋体" w:hint="eastAsia"/>
                <w:bCs/>
                <w:color w:val="000000"/>
                <w:kern w:val="0"/>
                <w:sz w:val="24"/>
                <w:szCs w:val="24"/>
                <w:lang w:bidi="ar"/>
              </w:rPr>
              <w:t>7500元</w:t>
            </w:r>
          </w:p>
        </w:tc>
      </w:tr>
      <w:tr w:rsidR="00885C50" w:rsidRPr="00964348" w:rsidTr="00050ADB">
        <w:trPr>
          <w:trHeight w:val="572"/>
          <w:jc w:val="center"/>
        </w:trPr>
        <w:tc>
          <w:tcPr>
            <w:tcW w:w="859" w:type="dxa"/>
            <w:vAlign w:val="center"/>
          </w:tcPr>
          <w:p w:rsidR="00885C50" w:rsidRDefault="00885C50" w:rsidP="000B6ABE">
            <w:pPr>
              <w:jc w:val="center"/>
              <w:rPr>
                <w:rFonts w:ascii="仿宋" w:eastAsia="仿宋" w:hAnsi="仿宋" w:hint="eastAsia"/>
                <w:bCs/>
                <w:sz w:val="28"/>
                <w:szCs w:val="28"/>
              </w:rPr>
            </w:pPr>
            <w:r>
              <w:rPr>
                <w:rFonts w:ascii="仿宋" w:eastAsia="仿宋" w:hAnsi="仿宋" w:hint="eastAsia"/>
                <w:bCs/>
                <w:sz w:val="28"/>
                <w:szCs w:val="28"/>
              </w:rPr>
              <w:t>5</w:t>
            </w:r>
          </w:p>
        </w:tc>
        <w:tc>
          <w:tcPr>
            <w:tcW w:w="4599" w:type="dxa"/>
            <w:gridSpan w:val="2"/>
            <w:vAlign w:val="center"/>
          </w:tcPr>
          <w:p w:rsidR="00885C50" w:rsidRPr="00885C50" w:rsidRDefault="00885C50" w:rsidP="000B6ABE">
            <w:pPr>
              <w:widowControl/>
              <w:jc w:val="center"/>
              <w:textAlignment w:val="center"/>
              <w:rPr>
                <w:rFonts w:ascii="仿宋" w:eastAsia="仿宋" w:hAnsi="仿宋" w:cs="宋体" w:hint="eastAsia"/>
                <w:b/>
                <w:bCs/>
                <w:color w:val="000000"/>
                <w:kern w:val="0"/>
                <w:sz w:val="24"/>
                <w:szCs w:val="24"/>
                <w:lang w:bidi="ar"/>
              </w:rPr>
            </w:pPr>
            <w:r w:rsidRPr="00885C50">
              <w:rPr>
                <w:rFonts w:ascii="仿宋" w:eastAsia="仿宋" w:hAnsi="仿宋" w:cs="宋体" w:hint="eastAsia"/>
                <w:b/>
                <w:bCs/>
                <w:color w:val="000000"/>
                <w:kern w:val="0"/>
                <w:sz w:val="24"/>
                <w:szCs w:val="24"/>
                <w:lang w:bidi="ar"/>
              </w:rPr>
              <w:t>合计总价</w:t>
            </w:r>
            <w:bookmarkStart w:id="0" w:name="_GoBack"/>
            <w:bookmarkEnd w:id="0"/>
          </w:p>
        </w:tc>
        <w:tc>
          <w:tcPr>
            <w:tcW w:w="4460" w:type="dxa"/>
            <w:gridSpan w:val="2"/>
            <w:vAlign w:val="center"/>
          </w:tcPr>
          <w:p w:rsidR="00885C50" w:rsidRDefault="00885C50" w:rsidP="00877922">
            <w:pPr>
              <w:widowControl/>
              <w:jc w:val="center"/>
              <w:textAlignment w:val="center"/>
              <w:rPr>
                <w:rFonts w:ascii="仿宋" w:eastAsia="仿宋" w:hAnsi="仿宋" w:cs="宋体" w:hint="eastAsia"/>
                <w:bCs/>
                <w:color w:val="000000"/>
                <w:kern w:val="0"/>
                <w:sz w:val="24"/>
                <w:szCs w:val="24"/>
                <w:lang w:bidi="ar"/>
              </w:rPr>
            </w:pPr>
          </w:p>
        </w:tc>
      </w:tr>
    </w:tbl>
    <w:p w:rsidR="00834B5A" w:rsidRDefault="00811077" w:rsidP="000B6ABE">
      <w:pPr>
        <w:rPr>
          <w:rFonts w:ascii="仿宋" w:eastAsia="仿宋" w:hAnsi="仿宋"/>
          <w:sz w:val="32"/>
          <w:szCs w:val="32"/>
        </w:rPr>
      </w:pPr>
      <w:r>
        <w:rPr>
          <w:rFonts w:ascii="仿宋" w:eastAsia="仿宋" w:hAnsi="仿宋" w:hint="eastAsia"/>
          <w:sz w:val="32"/>
          <w:szCs w:val="32"/>
        </w:rPr>
        <w:t>备注：此报价单是在满足</w:t>
      </w:r>
      <w:r w:rsidR="0059221C">
        <w:rPr>
          <w:rFonts w:ascii="仿宋" w:eastAsia="仿宋" w:hAnsi="仿宋" w:hint="eastAsia"/>
          <w:sz w:val="32"/>
          <w:szCs w:val="32"/>
        </w:rPr>
        <w:t>询价采购公告</w:t>
      </w:r>
      <w:r>
        <w:rPr>
          <w:rFonts w:ascii="仿宋" w:eastAsia="仿宋" w:hAnsi="仿宋" w:hint="eastAsia"/>
          <w:sz w:val="32"/>
          <w:szCs w:val="32"/>
        </w:rPr>
        <w:t>内容的基础上进行的报价，报价含税费。</w:t>
      </w:r>
    </w:p>
    <w:p w:rsidR="00834B5A" w:rsidRDefault="00834B5A">
      <w:pPr>
        <w:rPr>
          <w:rFonts w:ascii="仿宋" w:eastAsia="仿宋" w:hAnsi="仿宋"/>
          <w:sz w:val="32"/>
          <w:szCs w:val="32"/>
        </w:rPr>
      </w:pPr>
    </w:p>
    <w:p w:rsidR="00830C06" w:rsidRPr="00092FB3" w:rsidRDefault="00811077" w:rsidP="00830C06">
      <w:pPr>
        <w:spacing w:line="560" w:lineRule="exact"/>
        <w:rPr>
          <w:rFonts w:ascii="仿宋" w:eastAsia="仿宋" w:hAnsi="仿宋"/>
          <w:bCs/>
          <w:sz w:val="32"/>
          <w:szCs w:val="32"/>
        </w:rPr>
      </w:pPr>
      <w:r w:rsidRPr="00092FB3">
        <w:rPr>
          <w:rFonts w:ascii="仿宋" w:eastAsia="仿宋" w:hAnsi="仿宋" w:hint="eastAsia"/>
          <w:bCs/>
          <w:sz w:val="32"/>
          <w:szCs w:val="32"/>
        </w:rPr>
        <w:t>单位名称（盖章）：</w:t>
      </w:r>
    </w:p>
    <w:p w:rsidR="00834B5A" w:rsidRPr="00092FB3" w:rsidRDefault="00811077" w:rsidP="00830C06">
      <w:pPr>
        <w:spacing w:line="560" w:lineRule="exact"/>
        <w:rPr>
          <w:rFonts w:ascii="仿宋" w:eastAsia="仿宋" w:hAnsi="仿宋"/>
          <w:bCs/>
          <w:sz w:val="32"/>
          <w:szCs w:val="32"/>
        </w:rPr>
      </w:pPr>
      <w:r w:rsidRPr="00092FB3">
        <w:rPr>
          <w:rFonts w:ascii="仿宋" w:eastAsia="仿宋" w:hAnsi="仿宋" w:hint="eastAsia"/>
          <w:bCs/>
          <w:sz w:val="32"/>
          <w:szCs w:val="32"/>
        </w:rPr>
        <w:t>法人代表或授权代表签字：</w:t>
      </w:r>
    </w:p>
    <w:p w:rsidR="00834B5A" w:rsidRPr="00092FB3" w:rsidRDefault="00811077" w:rsidP="00830C06">
      <w:pPr>
        <w:spacing w:line="560" w:lineRule="exact"/>
        <w:rPr>
          <w:rFonts w:ascii="仿宋" w:eastAsia="仿宋" w:hAnsi="仿宋"/>
          <w:bCs/>
          <w:sz w:val="32"/>
          <w:szCs w:val="32"/>
        </w:rPr>
      </w:pPr>
      <w:r w:rsidRPr="00092FB3">
        <w:rPr>
          <w:rFonts w:ascii="仿宋" w:eastAsia="仿宋" w:hAnsi="仿宋" w:hint="eastAsia"/>
          <w:bCs/>
          <w:sz w:val="32"/>
          <w:szCs w:val="32"/>
        </w:rPr>
        <w:t>日</w:t>
      </w:r>
      <w:r w:rsidR="00092FB3" w:rsidRPr="00092FB3">
        <w:rPr>
          <w:rFonts w:ascii="仿宋" w:eastAsia="仿宋" w:hAnsi="仿宋" w:hint="eastAsia"/>
          <w:bCs/>
          <w:sz w:val="32"/>
          <w:szCs w:val="32"/>
        </w:rPr>
        <w:t xml:space="preserve">    </w:t>
      </w:r>
      <w:r w:rsidRPr="00092FB3">
        <w:rPr>
          <w:rFonts w:ascii="仿宋" w:eastAsia="仿宋" w:hAnsi="仿宋" w:hint="eastAsia"/>
          <w:bCs/>
          <w:sz w:val="32"/>
          <w:szCs w:val="32"/>
        </w:rPr>
        <w:t xml:space="preserve">期： </w:t>
      </w:r>
      <w:r w:rsidRPr="00092FB3">
        <w:rPr>
          <w:rFonts w:ascii="仿宋" w:eastAsia="仿宋" w:hAnsi="仿宋"/>
          <w:bCs/>
          <w:sz w:val="32"/>
          <w:szCs w:val="32"/>
        </w:rPr>
        <w:t xml:space="preserve">   </w:t>
      </w:r>
      <w:r w:rsidRPr="00092FB3">
        <w:rPr>
          <w:rFonts w:ascii="仿宋" w:eastAsia="仿宋" w:hAnsi="仿宋" w:hint="eastAsia"/>
          <w:bCs/>
          <w:sz w:val="32"/>
          <w:szCs w:val="32"/>
        </w:rPr>
        <w:t xml:space="preserve">年 </w:t>
      </w:r>
      <w:r w:rsidR="00092FB3" w:rsidRPr="00092FB3">
        <w:rPr>
          <w:rFonts w:ascii="仿宋" w:eastAsia="仿宋" w:hAnsi="仿宋"/>
          <w:bCs/>
          <w:sz w:val="32"/>
          <w:szCs w:val="32"/>
        </w:rPr>
        <w:t xml:space="preserve">   </w:t>
      </w:r>
      <w:r w:rsidRPr="00092FB3">
        <w:rPr>
          <w:rFonts w:ascii="仿宋" w:eastAsia="仿宋" w:hAnsi="仿宋" w:hint="eastAsia"/>
          <w:bCs/>
          <w:sz w:val="32"/>
          <w:szCs w:val="32"/>
        </w:rPr>
        <w:t xml:space="preserve">月 </w:t>
      </w:r>
      <w:r w:rsidR="00092FB3" w:rsidRPr="00092FB3">
        <w:rPr>
          <w:rFonts w:ascii="仿宋" w:eastAsia="仿宋" w:hAnsi="仿宋"/>
          <w:bCs/>
          <w:sz w:val="32"/>
          <w:szCs w:val="32"/>
        </w:rPr>
        <w:t xml:space="preserve">   </w:t>
      </w:r>
      <w:r w:rsidRPr="00092FB3">
        <w:rPr>
          <w:rFonts w:ascii="仿宋" w:eastAsia="仿宋" w:hAnsi="仿宋" w:hint="eastAsia"/>
          <w:bCs/>
          <w:sz w:val="32"/>
          <w:szCs w:val="32"/>
        </w:rPr>
        <w:t>日</w:t>
      </w:r>
    </w:p>
    <w:p w:rsidR="00834B5A" w:rsidRDefault="00811077">
      <w:pPr>
        <w:rPr>
          <w:rFonts w:ascii="仿宋" w:eastAsia="仿宋" w:hAnsi="仿宋" w:cs="仿宋"/>
          <w:sz w:val="32"/>
          <w:szCs w:val="32"/>
        </w:rPr>
      </w:pPr>
      <w:r>
        <w:rPr>
          <w:rFonts w:ascii="仿宋" w:eastAsia="仿宋" w:hAnsi="仿宋" w:cs="仿宋"/>
          <w:sz w:val="32"/>
          <w:szCs w:val="32"/>
        </w:rPr>
        <w:br w:type="page"/>
      </w:r>
    </w:p>
    <w:p w:rsidR="00FF6BF8" w:rsidRPr="003A185A" w:rsidRDefault="00FF6BF8" w:rsidP="00FF6BF8">
      <w:pPr>
        <w:jc w:val="left"/>
        <w:rPr>
          <w:rFonts w:ascii="宋体" w:eastAsia="宋体" w:hAnsi="宋体"/>
          <w:sz w:val="32"/>
          <w:szCs w:val="32"/>
        </w:rPr>
      </w:pPr>
      <w:r w:rsidRPr="003A185A">
        <w:rPr>
          <w:rFonts w:ascii="宋体" w:eastAsia="宋体" w:hAnsi="宋体" w:hint="eastAsia"/>
          <w:sz w:val="32"/>
          <w:szCs w:val="32"/>
        </w:rPr>
        <w:lastRenderedPageBreak/>
        <w:t>A2</w:t>
      </w:r>
    </w:p>
    <w:p w:rsidR="00834B5A" w:rsidRPr="00556883" w:rsidRDefault="00811077" w:rsidP="00556883">
      <w:pPr>
        <w:jc w:val="center"/>
        <w:rPr>
          <w:rFonts w:ascii="宋体" w:eastAsia="宋体" w:hAnsi="宋体"/>
          <w:sz w:val="44"/>
          <w:szCs w:val="44"/>
        </w:rPr>
      </w:pPr>
      <w:r w:rsidRPr="00556883">
        <w:rPr>
          <w:rFonts w:ascii="宋体" w:eastAsia="宋体" w:hAnsi="宋体" w:hint="eastAsia"/>
          <w:sz w:val="44"/>
          <w:szCs w:val="44"/>
        </w:rPr>
        <w:t>法人授权委托证明书</w:t>
      </w:r>
    </w:p>
    <w:p w:rsidR="00834B5A" w:rsidRDefault="00834B5A">
      <w:pPr>
        <w:tabs>
          <w:tab w:val="left" w:pos="180"/>
        </w:tabs>
        <w:spacing w:line="360" w:lineRule="auto"/>
        <w:jc w:val="left"/>
        <w:rPr>
          <w:rFonts w:ascii="仿宋_GB2312" w:eastAsia="仿宋_GB2312" w:hAnsi="Times New Roman" w:cs="Times New Roman"/>
          <w:sz w:val="32"/>
          <w:szCs w:val="32"/>
        </w:rPr>
      </w:pPr>
    </w:p>
    <w:p w:rsidR="00834B5A" w:rsidRPr="00876056" w:rsidRDefault="00811077" w:rsidP="00AF5BD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根据深圳市西部公共汽车有限公司的询价邀请，我</w:t>
      </w:r>
      <w:r w:rsidR="00876056">
        <w:rPr>
          <w:rFonts w:ascii="仿宋" w:eastAsia="仿宋" w:hAnsi="仿宋" w:hint="eastAsia"/>
          <w:sz w:val="32"/>
          <w:szCs w:val="32"/>
        </w:rPr>
        <w:t>公</w:t>
      </w:r>
      <w:r w:rsidRPr="00876056">
        <w:rPr>
          <w:rFonts w:ascii="仿宋" w:eastAsia="仿宋" w:hAnsi="仿宋" w:hint="eastAsia"/>
          <w:sz w:val="32"/>
          <w:szCs w:val="32"/>
        </w:rPr>
        <w:t>司</w:t>
      </w:r>
      <w:r w:rsidR="00876056">
        <w:rPr>
          <w:rFonts w:ascii="仿宋" w:eastAsia="仿宋" w:hAnsi="仿宋" w:hint="eastAsia"/>
          <w:sz w:val="32"/>
          <w:szCs w:val="32"/>
        </w:rPr>
        <w:t>决定</w:t>
      </w:r>
      <w:r w:rsidRPr="00876056">
        <w:rPr>
          <w:rFonts w:ascii="仿宋" w:eastAsia="仿宋" w:hAnsi="仿宋" w:hint="eastAsia"/>
          <w:sz w:val="32"/>
          <w:szCs w:val="32"/>
        </w:rPr>
        <w:t>委托</w:t>
      </w:r>
      <w:r w:rsidR="00FF6BF8">
        <w:rPr>
          <w:rFonts w:ascii="仿宋" w:eastAsia="仿宋" w:hAnsi="仿宋" w:hint="eastAsia"/>
          <w:sz w:val="32"/>
          <w:szCs w:val="32"/>
          <w:u w:val="single"/>
        </w:rPr>
        <w:t xml:space="preserve">      </w:t>
      </w:r>
      <w:r w:rsidRPr="00876056">
        <w:rPr>
          <w:rFonts w:ascii="仿宋" w:eastAsia="仿宋" w:hAnsi="仿宋" w:hint="eastAsia"/>
          <w:sz w:val="32"/>
          <w:szCs w:val="32"/>
        </w:rPr>
        <w:t>代表本公司（单位）参加本次“</w:t>
      </w:r>
      <w:r w:rsidR="0059221C" w:rsidRPr="0059221C">
        <w:rPr>
          <w:rFonts w:ascii="仿宋" w:eastAsia="仿宋" w:hAnsi="仿宋" w:hint="eastAsia"/>
          <w:bCs/>
          <w:sz w:val="32"/>
          <w:szCs w:val="32"/>
        </w:rPr>
        <w:t>潭头西等5块国有临时用地场站规模及布局论证报告咨询服务</w:t>
      </w:r>
      <w:r w:rsidRPr="00876056">
        <w:rPr>
          <w:rFonts w:ascii="仿宋" w:eastAsia="仿宋" w:hAnsi="仿宋" w:hint="eastAsia"/>
          <w:sz w:val="32"/>
          <w:szCs w:val="32"/>
        </w:rPr>
        <w:t>”询价活动，并全权处理询价活动的一切事宜。</w:t>
      </w:r>
    </w:p>
    <w:p w:rsidR="00A86B2B" w:rsidRPr="00876056" w:rsidRDefault="00A86B2B" w:rsidP="00876056">
      <w:pPr>
        <w:spacing w:line="560" w:lineRule="exact"/>
        <w:ind w:firstLineChars="200" w:firstLine="640"/>
        <w:rPr>
          <w:rFonts w:ascii="仿宋" w:eastAsia="仿宋" w:hAnsi="仿宋"/>
          <w:sz w:val="32"/>
          <w:szCs w:val="32"/>
        </w:rPr>
      </w:pPr>
    </w:p>
    <w:p w:rsidR="00834B5A" w:rsidRPr="00876056" w:rsidRDefault="00811077" w:rsidP="0087605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单    位：（盖章）</w:t>
      </w:r>
    </w:p>
    <w:p w:rsidR="00834B5A" w:rsidRPr="00876056" w:rsidRDefault="00811077" w:rsidP="0087605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法人代表：（签名）</w:t>
      </w:r>
    </w:p>
    <w:p w:rsidR="00834B5A" w:rsidRPr="00876056" w:rsidRDefault="00811077" w:rsidP="0087605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受委托人：（签名）</w:t>
      </w:r>
    </w:p>
    <w:p w:rsidR="00834B5A" w:rsidRPr="00876056" w:rsidRDefault="00811077" w:rsidP="00876056">
      <w:pPr>
        <w:spacing w:line="560" w:lineRule="exact"/>
        <w:ind w:firstLineChars="200" w:firstLine="640"/>
        <w:rPr>
          <w:rFonts w:ascii="仿宋" w:eastAsia="仿宋" w:hAnsi="仿宋"/>
          <w:sz w:val="32"/>
          <w:szCs w:val="32"/>
        </w:rPr>
      </w:pPr>
      <w:r w:rsidRPr="00876056">
        <w:rPr>
          <w:rFonts w:ascii="仿宋" w:eastAsia="仿宋" w:hAnsi="仿宋" w:hint="eastAsia"/>
          <w:sz w:val="32"/>
          <w:szCs w:val="32"/>
        </w:rPr>
        <w:t>日</w:t>
      </w:r>
      <w:r w:rsidR="00830C06">
        <w:rPr>
          <w:rFonts w:ascii="仿宋" w:eastAsia="仿宋" w:hAnsi="仿宋" w:hint="eastAsia"/>
          <w:sz w:val="32"/>
          <w:szCs w:val="32"/>
        </w:rPr>
        <w:t xml:space="preserve">    </w:t>
      </w:r>
      <w:r w:rsidRPr="00876056">
        <w:rPr>
          <w:rFonts w:ascii="仿宋" w:eastAsia="仿宋" w:hAnsi="仿宋" w:hint="eastAsia"/>
          <w:sz w:val="32"/>
          <w:szCs w:val="32"/>
        </w:rPr>
        <w:t>期:</w:t>
      </w:r>
    </w:p>
    <w:p w:rsidR="0059221C" w:rsidRDefault="0059221C" w:rsidP="00876056">
      <w:pPr>
        <w:spacing w:line="560" w:lineRule="exact"/>
        <w:ind w:firstLineChars="200" w:firstLine="640"/>
        <w:rPr>
          <w:rFonts w:ascii="仿宋" w:eastAsia="仿宋" w:hAnsi="仿宋"/>
          <w:sz w:val="32"/>
          <w:szCs w:val="32"/>
        </w:rPr>
      </w:pPr>
    </w:p>
    <w:p w:rsidR="0059221C" w:rsidRDefault="0059221C" w:rsidP="00876056">
      <w:pPr>
        <w:spacing w:line="560" w:lineRule="exact"/>
        <w:ind w:firstLineChars="200" w:firstLine="640"/>
        <w:rPr>
          <w:rFonts w:ascii="仿宋" w:eastAsia="仿宋" w:hAnsi="仿宋"/>
          <w:sz w:val="32"/>
          <w:szCs w:val="32"/>
        </w:rPr>
      </w:pPr>
    </w:p>
    <w:p w:rsidR="0059221C" w:rsidRDefault="0059221C" w:rsidP="00876056">
      <w:pPr>
        <w:spacing w:line="560" w:lineRule="exact"/>
        <w:ind w:firstLineChars="200" w:firstLine="640"/>
        <w:rPr>
          <w:rFonts w:ascii="仿宋" w:eastAsia="仿宋" w:hAnsi="仿宋"/>
          <w:sz w:val="32"/>
          <w:szCs w:val="32"/>
        </w:rPr>
      </w:pPr>
    </w:p>
    <w:p w:rsidR="00834B5A" w:rsidRDefault="00811077" w:rsidP="00876056">
      <w:pPr>
        <w:spacing w:line="560" w:lineRule="exact"/>
        <w:ind w:firstLineChars="200" w:firstLine="640"/>
        <w:rPr>
          <w:rFonts w:ascii="仿宋" w:eastAsia="仿宋" w:hAnsi="仿宋" w:cs="仿宋"/>
          <w:sz w:val="32"/>
          <w:szCs w:val="32"/>
        </w:rPr>
      </w:pPr>
      <w:r w:rsidRPr="00876056">
        <w:rPr>
          <w:rFonts w:ascii="仿宋" w:eastAsia="仿宋" w:hAnsi="仿宋" w:hint="eastAsia"/>
          <w:sz w:val="32"/>
          <w:szCs w:val="32"/>
        </w:rPr>
        <w:t>（附授权代表身份证复印件</w:t>
      </w:r>
      <w:r>
        <w:rPr>
          <w:rFonts w:ascii="仿宋" w:eastAsia="仿宋" w:hAnsi="仿宋" w:cs="仿宋" w:hint="eastAsia"/>
          <w:sz w:val="32"/>
          <w:szCs w:val="32"/>
        </w:rPr>
        <w:t>）</w:t>
      </w:r>
    </w:p>
    <w:sectPr w:rsidR="00834B5A">
      <w:pgSz w:w="11906" w:h="16838"/>
      <w:pgMar w:top="1440" w:right="1236" w:bottom="1440" w:left="1236" w:header="851" w:footer="992"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C27" w:rsidRDefault="00971C27">
      <w:r>
        <w:separator/>
      </w:r>
    </w:p>
  </w:endnote>
  <w:endnote w:type="continuationSeparator" w:id="0">
    <w:p w:rsidR="00971C27" w:rsidRDefault="00971C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Arial Unicode MS"/>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6651859"/>
      <w:docPartObj>
        <w:docPartGallery w:val="Page Numbers (Bottom of Page)"/>
        <w:docPartUnique/>
      </w:docPartObj>
    </w:sdtPr>
    <w:sdtEndPr/>
    <w:sdtContent>
      <w:p w:rsidR="00262C74" w:rsidRDefault="00262C74">
        <w:pPr>
          <w:pStyle w:val="a6"/>
          <w:jc w:val="center"/>
        </w:pPr>
        <w:r>
          <w:fldChar w:fldCharType="begin"/>
        </w:r>
        <w:r>
          <w:instrText>PAGE   \* MERGEFORMAT</w:instrText>
        </w:r>
        <w:r>
          <w:fldChar w:fldCharType="separate"/>
        </w:r>
        <w:r w:rsidR="00885C50" w:rsidRPr="00885C50">
          <w:rPr>
            <w:noProof/>
            <w:lang w:val="zh-CN"/>
          </w:rPr>
          <w:t>7</w:t>
        </w:r>
        <w:r>
          <w:fldChar w:fldCharType="end"/>
        </w:r>
      </w:p>
    </w:sdtContent>
  </w:sdt>
  <w:p w:rsidR="00834B5A" w:rsidRDefault="00834B5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C27" w:rsidRDefault="00971C27">
      <w:r>
        <w:separator/>
      </w:r>
    </w:p>
  </w:footnote>
  <w:footnote w:type="continuationSeparator" w:id="0">
    <w:p w:rsidR="00971C27" w:rsidRDefault="00971C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YTQxZjhmYTM4ZjE3MTc4ZjNhM2Y4NWMwODg2NDIifQ=="/>
  </w:docVars>
  <w:rsids>
    <w:rsidRoot w:val="008A6717"/>
    <w:rsid w:val="000006D5"/>
    <w:rsid w:val="00013831"/>
    <w:rsid w:val="00014D10"/>
    <w:rsid w:val="00027CF1"/>
    <w:rsid w:val="000409A0"/>
    <w:rsid w:val="00092FB3"/>
    <w:rsid w:val="00096BE7"/>
    <w:rsid w:val="00096D40"/>
    <w:rsid w:val="000B6ABE"/>
    <w:rsid w:val="000F54D5"/>
    <w:rsid w:val="000F587F"/>
    <w:rsid w:val="001458AD"/>
    <w:rsid w:val="00196AC8"/>
    <w:rsid w:val="001A60CD"/>
    <w:rsid w:val="001B51CB"/>
    <w:rsid w:val="001C1F43"/>
    <w:rsid w:val="001C2842"/>
    <w:rsid w:val="00214775"/>
    <w:rsid w:val="002174BB"/>
    <w:rsid w:val="00257580"/>
    <w:rsid w:val="00262C74"/>
    <w:rsid w:val="002756B5"/>
    <w:rsid w:val="002862D5"/>
    <w:rsid w:val="00296FCC"/>
    <w:rsid w:val="002A1FC1"/>
    <w:rsid w:val="002F7E38"/>
    <w:rsid w:val="00351DC4"/>
    <w:rsid w:val="003657EB"/>
    <w:rsid w:val="003818AB"/>
    <w:rsid w:val="003A185A"/>
    <w:rsid w:val="003A6FA0"/>
    <w:rsid w:val="003D7801"/>
    <w:rsid w:val="003D7A65"/>
    <w:rsid w:val="003E308D"/>
    <w:rsid w:val="003E4492"/>
    <w:rsid w:val="003E798D"/>
    <w:rsid w:val="003F29FB"/>
    <w:rsid w:val="0040408D"/>
    <w:rsid w:val="004071E3"/>
    <w:rsid w:val="00443C5F"/>
    <w:rsid w:val="00463BE0"/>
    <w:rsid w:val="004667FB"/>
    <w:rsid w:val="00482CD6"/>
    <w:rsid w:val="004907D0"/>
    <w:rsid w:val="00493414"/>
    <w:rsid w:val="004B7441"/>
    <w:rsid w:val="004D354E"/>
    <w:rsid w:val="00512FE6"/>
    <w:rsid w:val="005338CC"/>
    <w:rsid w:val="00534790"/>
    <w:rsid w:val="00550CFE"/>
    <w:rsid w:val="005540DF"/>
    <w:rsid w:val="00556883"/>
    <w:rsid w:val="005729B6"/>
    <w:rsid w:val="0059221C"/>
    <w:rsid w:val="00595D7D"/>
    <w:rsid w:val="005A1FC7"/>
    <w:rsid w:val="005B13FF"/>
    <w:rsid w:val="005B7A1B"/>
    <w:rsid w:val="005C5F51"/>
    <w:rsid w:val="005E63B0"/>
    <w:rsid w:val="005F0968"/>
    <w:rsid w:val="0060472B"/>
    <w:rsid w:val="00622EA2"/>
    <w:rsid w:val="00637989"/>
    <w:rsid w:val="0069532E"/>
    <w:rsid w:val="006C0F3F"/>
    <w:rsid w:val="006C16E4"/>
    <w:rsid w:val="006D39E9"/>
    <w:rsid w:val="0070481E"/>
    <w:rsid w:val="00711797"/>
    <w:rsid w:val="0072154D"/>
    <w:rsid w:val="007344CC"/>
    <w:rsid w:val="00757EC3"/>
    <w:rsid w:val="007837AD"/>
    <w:rsid w:val="00784635"/>
    <w:rsid w:val="00786867"/>
    <w:rsid w:val="00795643"/>
    <w:rsid w:val="007A6AD5"/>
    <w:rsid w:val="007B5903"/>
    <w:rsid w:val="007B67C0"/>
    <w:rsid w:val="007D0BAD"/>
    <w:rsid w:val="007E0A34"/>
    <w:rsid w:val="00811077"/>
    <w:rsid w:val="008171E4"/>
    <w:rsid w:val="00826EF1"/>
    <w:rsid w:val="00830C06"/>
    <w:rsid w:val="00834B5A"/>
    <w:rsid w:val="008361DB"/>
    <w:rsid w:val="00842CE1"/>
    <w:rsid w:val="0085545A"/>
    <w:rsid w:val="00876056"/>
    <w:rsid w:val="00885C50"/>
    <w:rsid w:val="008927AE"/>
    <w:rsid w:val="008949D0"/>
    <w:rsid w:val="00895FD8"/>
    <w:rsid w:val="008A6717"/>
    <w:rsid w:val="008C0C4B"/>
    <w:rsid w:val="0090227F"/>
    <w:rsid w:val="0091178F"/>
    <w:rsid w:val="009237D2"/>
    <w:rsid w:val="00931DC7"/>
    <w:rsid w:val="00932DD7"/>
    <w:rsid w:val="00964348"/>
    <w:rsid w:val="0096657F"/>
    <w:rsid w:val="00971C27"/>
    <w:rsid w:val="0098344B"/>
    <w:rsid w:val="00990607"/>
    <w:rsid w:val="009A6B02"/>
    <w:rsid w:val="009C6BB2"/>
    <w:rsid w:val="009F587C"/>
    <w:rsid w:val="00A05C53"/>
    <w:rsid w:val="00A06AAD"/>
    <w:rsid w:val="00A601AB"/>
    <w:rsid w:val="00A6751B"/>
    <w:rsid w:val="00A86B2B"/>
    <w:rsid w:val="00A93DB2"/>
    <w:rsid w:val="00AB13F2"/>
    <w:rsid w:val="00AE30F4"/>
    <w:rsid w:val="00AE6B88"/>
    <w:rsid w:val="00AF3DC9"/>
    <w:rsid w:val="00AF5BD6"/>
    <w:rsid w:val="00B026EF"/>
    <w:rsid w:val="00B119B2"/>
    <w:rsid w:val="00B45BBB"/>
    <w:rsid w:val="00B827EC"/>
    <w:rsid w:val="00B835C2"/>
    <w:rsid w:val="00B868C1"/>
    <w:rsid w:val="00BA79E7"/>
    <w:rsid w:val="00BC3013"/>
    <w:rsid w:val="00BC6B5A"/>
    <w:rsid w:val="00BE45D2"/>
    <w:rsid w:val="00BF46A3"/>
    <w:rsid w:val="00C13E85"/>
    <w:rsid w:val="00C16958"/>
    <w:rsid w:val="00C2792E"/>
    <w:rsid w:val="00C4129F"/>
    <w:rsid w:val="00C517D9"/>
    <w:rsid w:val="00C65107"/>
    <w:rsid w:val="00C72423"/>
    <w:rsid w:val="00C8344D"/>
    <w:rsid w:val="00C869D1"/>
    <w:rsid w:val="00C91F67"/>
    <w:rsid w:val="00CB2B82"/>
    <w:rsid w:val="00CF016D"/>
    <w:rsid w:val="00D07166"/>
    <w:rsid w:val="00D1659B"/>
    <w:rsid w:val="00D2144F"/>
    <w:rsid w:val="00D41E71"/>
    <w:rsid w:val="00D53321"/>
    <w:rsid w:val="00D53EFE"/>
    <w:rsid w:val="00D73AFE"/>
    <w:rsid w:val="00DA2246"/>
    <w:rsid w:val="00DC1B28"/>
    <w:rsid w:val="00DC62A8"/>
    <w:rsid w:val="00DC7B4D"/>
    <w:rsid w:val="00DF6A0A"/>
    <w:rsid w:val="00E06D23"/>
    <w:rsid w:val="00E21EAC"/>
    <w:rsid w:val="00E31F96"/>
    <w:rsid w:val="00E56A59"/>
    <w:rsid w:val="00E65C31"/>
    <w:rsid w:val="00E85FD9"/>
    <w:rsid w:val="00E95626"/>
    <w:rsid w:val="00E95A0B"/>
    <w:rsid w:val="00EA6F1E"/>
    <w:rsid w:val="00EF43C6"/>
    <w:rsid w:val="00EF6174"/>
    <w:rsid w:val="00F005D6"/>
    <w:rsid w:val="00F010BA"/>
    <w:rsid w:val="00F06412"/>
    <w:rsid w:val="00F172E5"/>
    <w:rsid w:val="00F274D6"/>
    <w:rsid w:val="00F5363A"/>
    <w:rsid w:val="00F62075"/>
    <w:rsid w:val="00F807FC"/>
    <w:rsid w:val="00F963E8"/>
    <w:rsid w:val="00FA1949"/>
    <w:rsid w:val="00FA69A6"/>
    <w:rsid w:val="00FC64DA"/>
    <w:rsid w:val="00FE2498"/>
    <w:rsid w:val="00FF184B"/>
    <w:rsid w:val="00FF6BF8"/>
    <w:rsid w:val="17084E70"/>
    <w:rsid w:val="2AE027F7"/>
    <w:rsid w:val="32212E00"/>
    <w:rsid w:val="341976D8"/>
    <w:rsid w:val="5152477A"/>
    <w:rsid w:val="53EA649C"/>
    <w:rsid w:val="5C4355E4"/>
    <w:rsid w:val="5D67094D"/>
    <w:rsid w:val="60CF437F"/>
    <w:rsid w:val="6E651E6C"/>
    <w:rsid w:val="79363416"/>
    <w:rsid w:val="7F0C4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tabs>
        <w:tab w:val="left" w:pos="673"/>
      </w:tabs>
      <w:ind w:firstLineChars="200" w:firstLine="420"/>
    </w:pPr>
  </w:style>
  <w:style w:type="paragraph" w:styleId="a3">
    <w:name w:val="Body Text Indent"/>
    <w:basedOn w:val="a"/>
    <w:qFormat/>
    <w:pPr>
      <w:ind w:firstLine="900"/>
    </w:pPr>
    <w:rPr>
      <w:rFonts w:ascii="Times New Roman" w:hAnsi="Times New Roman" w:cs="Times New Roman"/>
      <w:sz w:val="20"/>
      <w:szCs w:val="20"/>
    </w:r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Indent" w:semiHidden="0" w:uiPriority="0" w:unhideWhenUsed="0" w:qFormat="1"/>
    <w:lsdException w:name="Subtitle" w:semiHidden="0" w:uiPriority="11" w:unhideWhenUsed="0" w:qFormat="1"/>
    <w:lsdException w:name="Date" w:qFormat="1"/>
    <w:lsdException w:name="Body Text Firs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tabs>
        <w:tab w:val="left" w:pos="673"/>
      </w:tabs>
      <w:ind w:firstLineChars="200" w:firstLine="420"/>
    </w:pPr>
  </w:style>
  <w:style w:type="paragraph" w:styleId="a3">
    <w:name w:val="Body Text Indent"/>
    <w:basedOn w:val="a"/>
    <w:qFormat/>
    <w:pPr>
      <w:ind w:firstLine="900"/>
    </w:pPr>
    <w:rPr>
      <w:rFonts w:ascii="Times New Roman" w:hAnsi="Times New Roman" w:cs="Times New Roman"/>
      <w:sz w:val="20"/>
      <w:szCs w:val="20"/>
    </w:rPr>
  </w:style>
  <w:style w:type="paragraph" w:styleId="a4">
    <w:name w:val="Date"/>
    <w:basedOn w:val="a"/>
    <w:next w:val="a"/>
    <w:link w:val="Char"/>
    <w:uiPriority w:val="99"/>
    <w:semiHidden/>
    <w:unhideWhenUsed/>
    <w:qFormat/>
    <w:pPr>
      <w:ind w:leftChars="2500" w:left="100"/>
    </w:pPr>
  </w:style>
  <w:style w:type="paragraph" w:styleId="a5">
    <w:name w:val="Balloon Text"/>
    <w:basedOn w:val="a"/>
    <w:link w:val="Char0"/>
    <w:uiPriority w:val="99"/>
    <w:semiHidden/>
    <w:unhideWhenUsed/>
    <w:qFormat/>
    <w:rPr>
      <w:sz w:val="18"/>
      <w:szCs w:val="18"/>
    </w:rPr>
  </w:style>
  <w:style w:type="paragraph" w:styleId="a6">
    <w:name w:val="footer"/>
    <w:basedOn w:val="a"/>
    <w:link w:val="Char1"/>
    <w:uiPriority w:val="99"/>
    <w:unhideWhenUsed/>
    <w:qFormat/>
    <w:pPr>
      <w:tabs>
        <w:tab w:val="center" w:pos="4153"/>
        <w:tab w:val="right" w:pos="8306"/>
      </w:tabs>
      <w:snapToGrid w:val="0"/>
      <w:jc w:val="left"/>
    </w:pPr>
    <w:rPr>
      <w:sz w:val="18"/>
      <w:szCs w:val="18"/>
    </w:rPr>
  </w:style>
  <w:style w:type="paragraph" w:styleId="a7">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8">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7"/>
    <w:uiPriority w:val="99"/>
    <w:qFormat/>
    <w:rPr>
      <w:sz w:val="18"/>
      <w:szCs w:val="18"/>
    </w:rPr>
  </w:style>
  <w:style w:type="character" w:customStyle="1" w:styleId="Char1">
    <w:name w:val="页脚 Char"/>
    <w:basedOn w:val="a0"/>
    <w:link w:val="a6"/>
    <w:uiPriority w:val="99"/>
    <w:qFormat/>
    <w:rPr>
      <w:sz w:val="18"/>
      <w:szCs w:val="18"/>
    </w:rPr>
  </w:style>
  <w:style w:type="character" w:customStyle="1" w:styleId="Char0">
    <w:name w:val="批注框文本 Char"/>
    <w:basedOn w:val="a0"/>
    <w:link w:val="a5"/>
    <w:uiPriority w:val="99"/>
    <w:semiHidden/>
    <w:qFormat/>
    <w:rPr>
      <w:sz w:val="18"/>
      <w:szCs w:val="18"/>
    </w:rPr>
  </w:style>
  <w:style w:type="character" w:customStyle="1" w:styleId="Char">
    <w:name w:val="日期 Char"/>
    <w:basedOn w:val="a0"/>
    <w:link w:val="a4"/>
    <w:uiPriority w:val="99"/>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086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A2A4C4-1ECF-4002-ABAB-45DE449D2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8</Pages>
  <Words>349</Words>
  <Characters>1991</Characters>
  <Application>Microsoft Office Word</Application>
  <DocSecurity>0</DocSecurity>
  <Lines>16</Lines>
  <Paragraphs>4</Paragraphs>
  <ScaleCrop>false</ScaleCrop>
  <Company>XBGQ</Company>
  <LinksUpToDate>false</LinksUpToDate>
  <CharactersWithSpaces>2336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杨晟</dc:creator>
  <cp:lastModifiedBy>马海龙</cp:lastModifiedBy>
  <cp:revision>210</cp:revision>
  <cp:lastPrinted>2023-03-20T02:35:00Z</cp:lastPrinted>
  <dcterms:created xsi:type="dcterms:W3CDTF">2020-10-22T01:54:00Z</dcterms:created>
  <dcterms:modified xsi:type="dcterms:W3CDTF">2023-12-15T08:05:00Z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B024F95DC7AA45A6A2841582B72AA40B</vt:lpwstr>
  </property>
</Properties>
</file>